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790FA" w14:textId="77777777" w:rsidR="00731DB9" w:rsidRPr="00D92F08" w:rsidRDefault="00731DB9" w:rsidP="00731DB9">
      <w:pPr>
        <w:pStyle w:val="Ttulo2"/>
        <w:rPr>
          <w:rFonts w:ascii="Times New Roman" w:eastAsia="Times New Roman" w:hAnsi="Times New Roman" w:cs="Times New Roman"/>
          <w:b/>
          <w:sz w:val="24"/>
          <w:szCs w:val="24"/>
          <w:lang w:val="es-CO"/>
        </w:rPr>
      </w:pPr>
      <w:r w:rsidRPr="00D92F08">
        <w:rPr>
          <w:rFonts w:ascii="Times New Roman" w:eastAsia="Times New Roman" w:hAnsi="Times New Roman" w:cs="Times New Roman"/>
          <w:b/>
          <w:sz w:val="24"/>
          <w:szCs w:val="24"/>
          <w:lang w:val="es-CO"/>
        </w:rPr>
        <w:t>Entrevista a Clara Helena Cano de Guerrero.</w:t>
      </w:r>
    </w:p>
    <w:p w14:paraId="4A619D83" w14:textId="11093A79" w:rsidR="00731DB9" w:rsidRPr="00D92F08" w:rsidRDefault="00731DB9" w:rsidP="00731DB9">
      <w:pPr>
        <w:spacing w:line="240" w:lineRule="auto"/>
        <w:jc w:val="both"/>
        <w:rPr>
          <w:rFonts w:ascii="Times New Roman" w:eastAsia="Times New Roman" w:hAnsi="Times New Roman" w:cs="Times New Roman"/>
          <w:bCs/>
          <w:sz w:val="24"/>
          <w:szCs w:val="24"/>
          <w:lang w:val="es-CO"/>
        </w:rPr>
      </w:pPr>
      <w:r w:rsidRPr="00D92F08">
        <w:rPr>
          <w:rFonts w:ascii="Times New Roman" w:eastAsia="Times New Roman" w:hAnsi="Times New Roman" w:cs="Times New Roman"/>
          <w:bCs/>
          <w:sz w:val="24"/>
          <w:szCs w:val="24"/>
          <w:lang w:val="es-CO"/>
        </w:rPr>
        <w:t xml:space="preserve"> </w:t>
      </w:r>
      <w:r w:rsidRPr="00D92F08">
        <w:rPr>
          <w:rFonts w:ascii="Times New Roman" w:eastAsia="Times New Roman" w:hAnsi="Times New Roman" w:cs="Times New Roman"/>
          <w:bCs/>
          <w:i/>
          <w:iCs/>
          <w:color w:val="000000" w:themeColor="text1"/>
          <w:sz w:val="24"/>
          <w:szCs w:val="24"/>
          <w:lang w:val="es-CO"/>
        </w:rPr>
        <w:t xml:space="preserve">Descripción. </w:t>
      </w:r>
    </w:p>
    <w:p w14:paraId="1DE48A80" w14:textId="77777777" w:rsidR="00731DB9" w:rsidRPr="008E70D3" w:rsidRDefault="00731DB9" w:rsidP="00731DB9">
      <w:pPr>
        <w:spacing w:line="240" w:lineRule="auto"/>
        <w:jc w:val="both"/>
        <w:rPr>
          <w:rFonts w:ascii="Times New Roman" w:eastAsia="Times New Roman" w:hAnsi="Times New Roman" w:cs="Times New Roman"/>
          <w:sz w:val="24"/>
          <w:szCs w:val="24"/>
          <w:lang w:val="es-CO"/>
        </w:rPr>
      </w:pPr>
    </w:p>
    <w:p w14:paraId="63A21728" w14:textId="77777777" w:rsidR="00731DB9" w:rsidRPr="008E70D3" w:rsidRDefault="00731DB9" w:rsidP="00731DB9">
      <w:pPr>
        <w:spacing w:line="240" w:lineRule="auto"/>
        <w:jc w:val="both"/>
        <w:rPr>
          <w:rFonts w:ascii="Times New Roman" w:eastAsia="Times New Roman" w:hAnsi="Times New Roman" w:cs="Times New Roman"/>
          <w:sz w:val="24"/>
          <w:szCs w:val="24"/>
          <w:lang w:val="es-CO"/>
        </w:rPr>
      </w:pPr>
      <w:r w:rsidRPr="008E70D3">
        <w:rPr>
          <w:rFonts w:ascii="Times New Roman" w:eastAsia="Times New Roman" w:hAnsi="Times New Roman" w:cs="Times New Roman"/>
          <w:sz w:val="24"/>
          <w:szCs w:val="24"/>
          <w:lang w:val="es-CO"/>
        </w:rPr>
        <w:t xml:space="preserve">A continuación, se presenta la transcripción de la entrevista a Clara Helena Cano de Guerrero, editora principal del suplemento de </w:t>
      </w:r>
      <w:r w:rsidRPr="008E70D3">
        <w:rPr>
          <w:rFonts w:ascii="Times New Roman" w:eastAsia="Times New Roman" w:hAnsi="Times New Roman" w:cs="Times New Roman"/>
          <w:i/>
          <w:sz w:val="24"/>
          <w:szCs w:val="24"/>
          <w:lang w:val="es-CO"/>
        </w:rPr>
        <w:t>Los Monos de El Espectador</w:t>
      </w:r>
      <w:r w:rsidRPr="008E70D3">
        <w:rPr>
          <w:rFonts w:ascii="Times New Roman" w:eastAsia="Times New Roman" w:hAnsi="Times New Roman" w:cs="Times New Roman"/>
          <w:sz w:val="24"/>
          <w:szCs w:val="24"/>
          <w:lang w:val="es-CO"/>
        </w:rPr>
        <w:t xml:space="preserve">. La entrevista fue realizada el 19 de abril de 2019, por llamada vía </w:t>
      </w:r>
      <w:proofErr w:type="spellStart"/>
      <w:r w:rsidRPr="008E70D3">
        <w:rPr>
          <w:rFonts w:ascii="Times New Roman" w:eastAsia="Times New Roman" w:hAnsi="Times New Roman" w:cs="Times New Roman"/>
          <w:sz w:val="24"/>
          <w:szCs w:val="24"/>
          <w:lang w:val="es-CO"/>
        </w:rPr>
        <w:t>Facetime</w:t>
      </w:r>
      <w:proofErr w:type="spellEnd"/>
      <w:r w:rsidRPr="008E70D3">
        <w:rPr>
          <w:rFonts w:ascii="Times New Roman" w:eastAsia="Times New Roman" w:hAnsi="Times New Roman" w:cs="Times New Roman"/>
          <w:sz w:val="24"/>
          <w:szCs w:val="24"/>
          <w:lang w:val="es-CO"/>
        </w:rPr>
        <w:t>.</w:t>
      </w:r>
    </w:p>
    <w:p w14:paraId="5C5F3E62" w14:textId="37BE0D19" w:rsidR="00731DB9" w:rsidRPr="00D92F08" w:rsidRDefault="00731DB9" w:rsidP="00731DB9">
      <w:pPr>
        <w:pStyle w:val="Ttulo3"/>
        <w:rPr>
          <w:rFonts w:ascii="Times New Roman" w:eastAsia="Times New Roman" w:hAnsi="Times New Roman" w:cs="Times New Roman"/>
          <w:bCs/>
          <w:i/>
          <w:iCs/>
          <w:color w:val="000000" w:themeColor="text1"/>
          <w:sz w:val="24"/>
          <w:szCs w:val="24"/>
          <w:lang w:val="es-CO"/>
        </w:rPr>
      </w:pPr>
      <w:bookmarkStart w:id="0" w:name="_Toc74600524"/>
      <w:r w:rsidRPr="00D92F08">
        <w:rPr>
          <w:rFonts w:ascii="Times New Roman" w:eastAsia="Times New Roman" w:hAnsi="Times New Roman" w:cs="Times New Roman"/>
          <w:bCs/>
          <w:i/>
          <w:iCs/>
          <w:color w:val="000000" w:themeColor="text1"/>
          <w:sz w:val="24"/>
          <w:szCs w:val="24"/>
          <w:lang w:val="es-CO"/>
        </w:rPr>
        <w:t>Entrevista.</w:t>
      </w:r>
      <w:bookmarkEnd w:id="0"/>
      <w:r w:rsidRPr="00D92F08">
        <w:rPr>
          <w:rFonts w:ascii="Times New Roman" w:eastAsia="Times New Roman" w:hAnsi="Times New Roman" w:cs="Times New Roman"/>
          <w:bCs/>
          <w:i/>
          <w:iCs/>
          <w:color w:val="000000" w:themeColor="text1"/>
          <w:sz w:val="24"/>
          <w:szCs w:val="24"/>
          <w:lang w:val="es-CO"/>
        </w:rPr>
        <w:t xml:space="preserve"> </w:t>
      </w:r>
    </w:p>
    <w:p w14:paraId="4CE9222C" w14:textId="77777777" w:rsidR="00731DB9" w:rsidRPr="008E70D3" w:rsidRDefault="00731DB9" w:rsidP="00731DB9">
      <w:pPr>
        <w:spacing w:line="240" w:lineRule="auto"/>
        <w:jc w:val="both"/>
        <w:rPr>
          <w:rFonts w:ascii="Times New Roman" w:eastAsia="Times New Roman" w:hAnsi="Times New Roman" w:cs="Times New Roman"/>
          <w:b/>
          <w:sz w:val="24"/>
          <w:szCs w:val="24"/>
          <w:lang w:val="es-CO"/>
        </w:rPr>
      </w:pPr>
    </w:p>
    <w:p w14:paraId="26D0D365"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8E70D3">
        <w:rPr>
          <w:rFonts w:ascii="Times New Roman" w:eastAsia="Times New Roman" w:hAnsi="Times New Roman" w:cs="Times New Roman"/>
          <w:b/>
          <w:sz w:val="24"/>
          <w:szCs w:val="24"/>
          <w:lang w:val="es-CO"/>
        </w:rPr>
        <w:t xml:space="preserve">Clara (C): </w:t>
      </w:r>
      <w:r w:rsidRPr="008E70D3">
        <w:rPr>
          <w:rFonts w:ascii="Times New Roman" w:eastAsia="Times New Roman" w:hAnsi="Times New Roman" w:cs="Times New Roman"/>
          <w:sz w:val="24"/>
          <w:szCs w:val="24"/>
          <w:lang w:val="es-CO"/>
        </w:rPr>
        <w:t xml:space="preserve">[cortado]...era lo de Garfield y, bueno, todas las de Mickey Mouse y Ferdinand y Los </w:t>
      </w:r>
      <w:proofErr w:type="spellStart"/>
      <w:r w:rsidRPr="008E70D3">
        <w:rPr>
          <w:rFonts w:ascii="Times New Roman" w:eastAsia="Times New Roman" w:hAnsi="Times New Roman" w:cs="Times New Roman"/>
          <w:sz w:val="24"/>
          <w:szCs w:val="24"/>
          <w:lang w:val="es-CO"/>
        </w:rPr>
        <w:t>Picapiedra</w:t>
      </w:r>
      <w:proofErr w:type="spellEnd"/>
      <w:r w:rsidRPr="008E70D3">
        <w:rPr>
          <w:rFonts w:ascii="Times New Roman" w:eastAsia="Times New Roman" w:hAnsi="Times New Roman" w:cs="Times New Roman"/>
          <w:sz w:val="24"/>
          <w:szCs w:val="24"/>
          <w:lang w:val="es-CO"/>
        </w:rPr>
        <w:t xml:space="preserve">. Pues, había algunas que las hacía, por ejemplo, una serie, que la hizo un señor [pensando] Él era argentino pero vivía en Colombia. </w:t>
      </w:r>
      <w:r w:rsidRPr="00515C27">
        <w:rPr>
          <w:rFonts w:ascii="Times New Roman" w:eastAsia="Times New Roman" w:hAnsi="Times New Roman" w:cs="Times New Roman"/>
          <w:sz w:val="24"/>
          <w:szCs w:val="24"/>
          <w:lang w:val="es-CO"/>
        </w:rPr>
        <w:t xml:space="preserve">Había muchas cosas. No sé qué es la parte que a </w:t>
      </w:r>
      <w:proofErr w:type="spellStart"/>
      <w:r w:rsidRPr="00515C27">
        <w:rPr>
          <w:rFonts w:ascii="Times New Roman" w:eastAsia="Times New Roman" w:hAnsi="Times New Roman" w:cs="Times New Roman"/>
          <w:sz w:val="24"/>
          <w:szCs w:val="24"/>
          <w:lang w:val="es-CO"/>
        </w:rPr>
        <w:t>tí</w:t>
      </w:r>
      <w:proofErr w:type="spellEnd"/>
      <w:r w:rsidRPr="00515C27">
        <w:rPr>
          <w:rFonts w:ascii="Times New Roman" w:eastAsia="Times New Roman" w:hAnsi="Times New Roman" w:cs="Times New Roman"/>
          <w:sz w:val="24"/>
          <w:szCs w:val="24"/>
          <w:lang w:val="es-CO"/>
        </w:rPr>
        <w:t xml:space="preserve"> te interesa.</w:t>
      </w:r>
    </w:p>
    <w:p w14:paraId="344A8243"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María (M):</w:t>
      </w:r>
      <w:r w:rsidRPr="00515C27">
        <w:rPr>
          <w:rFonts w:ascii="Times New Roman" w:eastAsia="Times New Roman" w:hAnsi="Times New Roman" w:cs="Times New Roman"/>
          <w:sz w:val="24"/>
          <w:szCs w:val="24"/>
          <w:lang w:val="es-CO"/>
        </w:rPr>
        <w:t xml:space="preserve"> Creo que ese artista es Daniel Rabanal, ¿no? Con la historieta…</w:t>
      </w:r>
    </w:p>
    <w:p w14:paraId="29742380"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 </w:t>
      </w:r>
      <w:r w:rsidRPr="00515C27">
        <w:rPr>
          <w:rFonts w:ascii="Times New Roman" w:eastAsia="Times New Roman" w:hAnsi="Times New Roman" w:cs="Times New Roman"/>
          <w:sz w:val="24"/>
          <w:szCs w:val="24"/>
          <w:lang w:val="es-CO"/>
        </w:rPr>
        <w:t xml:space="preserve">Exactamente...  </w:t>
      </w:r>
    </w:p>
    <w:p w14:paraId="6782B333"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...con la historieta del gato o algo así…</w:t>
      </w:r>
    </w:p>
    <w:p w14:paraId="1C21933B"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C:</w:t>
      </w:r>
      <w:r w:rsidRPr="00515C27">
        <w:rPr>
          <w:rFonts w:ascii="Times New Roman" w:eastAsia="Times New Roman" w:hAnsi="Times New Roman" w:cs="Times New Roman"/>
          <w:sz w:val="24"/>
          <w:szCs w:val="24"/>
          <w:lang w:val="es-CO"/>
        </w:rPr>
        <w:t xml:space="preserve"> Sí, exactamente, la del gato. Exactamente.</w:t>
      </w:r>
    </w:p>
    <w:p w14:paraId="4F1A00E5"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Sí…</w:t>
      </w:r>
    </w:p>
    <w:p w14:paraId="33A12F74"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C:</w:t>
      </w:r>
      <w:r w:rsidRPr="00515C27">
        <w:rPr>
          <w:rFonts w:ascii="Times New Roman" w:eastAsia="Times New Roman" w:hAnsi="Times New Roman" w:cs="Times New Roman"/>
          <w:sz w:val="24"/>
          <w:szCs w:val="24"/>
          <w:lang w:val="es-CO"/>
        </w:rPr>
        <w:t xml:space="preserve"> Ese artista, pues, yo me [¿comencé?] con él y trabajamos mucho, algún tiempo. Alcanzó a hacer como dos o tres series con "continuará" [¿?] y cada semana sacaba como, pues, un episodio…</w:t>
      </w:r>
    </w:p>
    <w:p w14:paraId="49A63BF3"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Claro…</w:t>
      </w:r>
    </w:p>
    <w:p w14:paraId="0956A5B5"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C:</w:t>
      </w:r>
      <w:r w:rsidRPr="00515C27">
        <w:rPr>
          <w:rFonts w:ascii="Times New Roman" w:eastAsia="Times New Roman" w:hAnsi="Times New Roman" w:cs="Times New Roman"/>
          <w:sz w:val="24"/>
          <w:szCs w:val="24"/>
          <w:lang w:val="es-CO"/>
        </w:rPr>
        <w:t xml:space="preserve"> Y, bueno pues, no sé, la parte que más trabajamos nosotros, fuera de las historietas, era la parte dedicada a los niños...</w:t>
      </w:r>
    </w:p>
    <w:p w14:paraId="5C1FCEB8"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Claro...</w:t>
      </w:r>
    </w:p>
    <w:p w14:paraId="4B4A4B00"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C:</w:t>
      </w:r>
      <w:r w:rsidRPr="00515C27">
        <w:rPr>
          <w:rFonts w:ascii="Times New Roman" w:eastAsia="Times New Roman" w:hAnsi="Times New Roman" w:cs="Times New Roman"/>
          <w:sz w:val="24"/>
          <w:szCs w:val="24"/>
          <w:lang w:val="es-CO"/>
        </w:rPr>
        <w:t xml:space="preserve"> Porque hacíamos un trabajo, pues, como periodismo para niños. Realmente, ese fue un poco el interés mío. Pero, bueno, ¿qué necesitas saber?</w:t>
      </w:r>
    </w:p>
    <w:p w14:paraId="7C2C16E3"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Bueno. Yo preparé algunas preguntas respecto al proyecto editorial, que es lo que más me interesa. Digamos, en primera parte, ¿las historietas hacían parte de qué sección particular del periódico? ¿Tenían como una sección aparte o estaban incluidas dentro del periódico? ¿O la revista se distribuía de forma distinta al periódico?</w:t>
      </w:r>
    </w:p>
    <w:p w14:paraId="42770524"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C:</w:t>
      </w:r>
      <w:r w:rsidRPr="00515C27">
        <w:rPr>
          <w:rFonts w:ascii="Times New Roman" w:eastAsia="Times New Roman" w:hAnsi="Times New Roman" w:cs="Times New Roman"/>
          <w:sz w:val="24"/>
          <w:szCs w:val="24"/>
          <w:lang w:val="es-CO"/>
        </w:rPr>
        <w:t xml:space="preserve"> Pues, es que en un comienzo, eh, era parte del periódico. En un momento dado, se decidió ponerlas aparte en estas revistas, en estos suplementos. Y, al comienzo, fueron solamente historietas, pero, al poco tiempo de que estaba saliendo como historieta, yo le hice la propuesta al periódico, que por qué no hacíamos adicionalmente a las historietas como un proyecto para niños. En donde los niños pudieran participar, pudieran escribir y se le hacían [hicieran] notas especiales a ellos, ya reportajes e información escrita al nivel de ellos. Y tratamos que la revista tuviera todas las, eh, características de una revista para adultos. Que tuviera unas secciones de cocina, de farándula, de entretención. Y se trató de hacer eso. Incluso, tuvimos un club de niños reporteros, que escribían semanalmente y se les sacaban los mejores reportajes que ellos hacían, los mejores escritos. Algunas veces, ellos mismos también hicieron entrevistas a personajes que nosotros conseguíamos la entrevista. Y los niños iban y ellos mismos hacían la entrevista y luego se hacía una nota sobre eso. </w:t>
      </w:r>
    </w:p>
    <w:p w14:paraId="6B0D0786"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Ok. Más o menos, ¿en qué año fue? ¿En los noventa o...?</w:t>
      </w:r>
    </w:p>
    <w:p w14:paraId="6DE68A86"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lastRenderedPageBreak/>
        <w:t xml:space="preserve">C: </w:t>
      </w:r>
      <w:r w:rsidRPr="00515C27">
        <w:rPr>
          <w:rFonts w:ascii="Times New Roman" w:eastAsia="Times New Roman" w:hAnsi="Times New Roman" w:cs="Times New Roman"/>
          <w:sz w:val="24"/>
          <w:szCs w:val="24"/>
          <w:lang w:val="es-CO"/>
        </w:rPr>
        <w:t xml:space="preserve">[Pensando] A ver, tengo aquí en mis manos, sí, tengo unas de noviembre del 95. Yo creo que eso fueron como tres o cuatro años. No recuerdo mucho cuando se convirtió </w:t>
      </w:r>
      <w:proofErr w:type="spellStart"/>
      <w:r w:rsidRPr="00515C27">
        <w:rPr>
          <w:rFonts w:ascii="Times New Roman" w:eastAsia="Times New Roman" w:hAnsi="Times New Roman" w:cs="Times New Roman"/>
          <w:sz w:val="24"/>
          <w:szCs w:val="24"/>
          <w:lang w:val="es-CO"/>
        </w:rPr>
        <w:t>realmen</w:t>
      </w:r>
      <w:proofErr w:type="spellEnd"/>
      <w:r w:rsidRPr="00515C27">
        <w:rPr>
          <w:rFonts w:ascii="Times New Roman" w:eastAsia="Times New Roman" w:hAnsi="Times New Roman" w:cs="Times New Roman"/>
          <w:sz w:val="24"/>
          <w:szCs w:val="24"/>
          <w:lang w:val="es-CO"/>
        </w:rPr>
        <w:t>[te]... Yo sí tengo guardado eso pero no sé dónde lo tengo [Ríe]...</w:t>
      </w:r>
    </w:p>
    <w:p w14:paraId="405D37C8"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 xml:space="preserve">[Ríe] </w:t>
      </w:r>
    </w:p>
    <w:p w14:paraId="5331CC4C"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C:</w:t>
      </w:r>
      <w:r w:rsidRPr="00515C27">
        <w:rPr>
          <w:rFonts w:ascii="Times New Roman" w:eastAsia="Times New Roman" w:hAnsi="Times New Roman" w:cs="Times New Roman"/>
          <w:sz w:val="24"/>
          <w:szCs w:val="24"/>
          <w:lang w:val="es-CO"/>
        </w:rPr>
        <w:t xml:space="preserve"> Aquí tengo un tomo, que es de julio del 95, cuando fue una época bastante buena de la revista, en donde había esto, todo lo que yo te digo. Pues, hubo, sí, el trabajo con los niños, las entrevistas hechas por los niños, las  secciones específicas para ellos...</w:t>
      </w:r>
    </w:p>
    <w:p w14:paraId="387754E1"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Claro...Ahora...</w:t>
      </w:r>
    </w:p>
    <w:p w14:paraId="55000A56"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 </w:t>
      </w:r>
      <w:r w:rsidRPr="00515C27">
        <w:rPr>
          <w:rFonts w:ascii="Times New Roman" w:eastAsia="Times New Roman" w:hAnsi="Times New Roman" w:cs="Times New Roman"/>
          <w:sz w:val="24"/>
          <w:szCs w:val="24"/>
          <w:lang w:val="es-CO"/>
        </w:rPr>
        <w:t>[Sigue] ¿Tú fuiste a ver la colección en la Luis Ángel Arango?</w:t>
      </w:r>
    </w:p>
    <w:p w14:paraId="7D9973D5"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Sí, yo fui a ver toda la colección. Y, ahora...</w:t>
      </w:r>
    </w:p>
    <w:p w14:paraId="02FDB67B"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C:</w:t>
      </w:r>
      <w:r w:rsidRPr="00515C27">
        <w:rPr>
          <w:rFonts w:ascii="Times New Roman" w:eastAsia="Times New Roman" w:hAnsi="Times New Roman" w:cs="Times New Roman"/>
          <w:sz w:val="24"/>
          <w:szCs w:val="24"/>
          <w:lang w:val="es-CO"/>
        </w:rPr>
        <w:t xml:space="preserve"> Ah... Ok...</w:t>
      </w:r>
    </w:p>
    <w:p w14:paraId="5A4E4926"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[Sigue] Ahora que yo estuve, también, en El Espectador, yo estuve hablando con el editor general, con el señor Jorge García, creo que es el nombre. </w:t>
      </w:r>
    </w:p>
    <w:p w14:paraId="0859270E"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C:</w:t>
      </w:r>
      <w:r w:rsidRPr="00515C27">
        <w:rPr>
          <w:rFonts w:ascii="Times New Roman" w:eastAsia="Times New Roman" w:hAnsi="Times New Roman" w:cs="Times New Roman"/>
          <w:sz w:val="24"/>
          <w:szCs w:val="24"/>
          <w:lang w:val="es-CO"/>
        </w:rPr>
        <w:t xml:space="preserve"> [Pausa breve] Pues, ya hoy en día no tengo ninguna conexión... Con el único... el director sí es primo mío...</w:t>
      </w:r>
    </w:p>
    <w:p w14:paraId="5F3BEBF2"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Ah...Ok...</w:t>
      </w:r>
    </w:p>
    <w:p w14:paraId="18D79508"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C:</w:t>
      </w:r>
      <w:r w:rsidRPr="00515C27">
        <w:rPr>
          <w:rFonts w:ascii="Times New Roman" w:eastAsia="Times New Roman" w:hAnsi="Times New Roman" w:cs="Times New Roman"/>
          <w:sz w:val="24"/>
          <w:szCs w:val="24"/>
          <w:lang w:val="es-CO"/>
        </w:rPr>
        <w:t xml:space="preserve"> [Sigue] Que es Fidel Cano. Él es primo mío, pero ya, pues, el periódico cambió de manos y tiene, pues, otros propósitos diferentes. Pues, es editorial, básicamente... </w:t>
      </w:r>
    </w:p>
    <w:p w14:paraId="217D1FE3"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Claro... Digamos, esos cambios en la forma de la editorial o de los contenidos de la revista, ¿por qué se da [dan]?</w:t>
      </w:r>
    </w:p>
    <w:p w14:paraId="583D01FC"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 </w:t>
      </w:r>
      <w:r w:rsidRPr="00515C27">
        <w:rPr>
          <w:rFonts w:ascii="Times New Roman" w:eastAsia="Times New Roman" w:hAnsi="Times New Roman" w:cs="Times New Roman"/>
          <w:sz w:val="24"/>
          <w:szCs w:val="24"/>
          <w:lang w:val="es-CO"/>
        </w:rPr>
        <w:t xml:space="preserve">Ah, pues, cuando yo les propongo que por qué no... Yo trabajaba para la revista del jueves, [que] era una editorial para, pues, era una revista familiar. Y yo propongo que por qué no hacemos una revista especial para niños y que a las historietas que normalmente salían en esa edición le </w:t>
      </w:r>
      <w:proofErr w:type="spellStart"/>
      <w:r w:rsidRPr="00515C27">
        <w:rPr>
          <w:rFonts w:ascii="Times New Roman" w:eastAsia="Times New Roman" w:hAnsi="Times New Roman" w:cs="Times New Roman"/>
          <w:sz w:val="24"/>
          <w:szCs w:val="24"/>
          <w:lang w:val="es-CO"/>
        </w:rPr>
        <w:t>pusieramos</w:t>
      </w:r>
      <w:proofErr w:type="spellEnd"/>
      <w:r w:rsidRPr="00515C27">
        <w:rPr>
          <w:rFonts w:ascii="Times New Roman" w:eastAsia="Times New Roman" w:hAnsi="Times New Roman" w:cs="Times New Roman"/>
          <w:sz w:val="24"/>
          <w:szCs w:val="24"/>
          <w:lang w:val="es-CO"/>
        </w:rPr>
        <w:t xml:space="preserve"> el material para niños. Esa era una propuesta mía. Y yo presenté el proyecto. Y me lo aceptaron. Y empezamos a trabajar en eso, que poco a poco se le fueron adicionando más secciones y más trabajo, en que los niños participaran. Y empezamos a recibir correos de ellos. Y, para mí, fue una experiencia muy muy linda. Teníamos niños que nos escribían de todo el país. Hicimos un concurso muy lindo, en que los niños viajaron a Cartagena y se hizo un concurso... Y ellos entrevistaron a Alejandro Obregón. Ellos mismos, los niños que participaron en el concurso. Fue  bien, bien bonito.   </w:t>
      </w:r>
    </w:p>
    <w:p w14:paraId="3781F511"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proofErr w:type="spellStart"/>
      <w:r w:rsidRPr="00515C27">
        <w:rPr>
          <w:rFonts w:ascii="Times New Roman" w:eastAsia="Times New Roman" w:hAnsi="Times New Roman" w:cs="Times New Roman"/>
          <w:sz w:val="24"/>
          <w:szCs w:val="24"/>
          <w:lang w:val="es-CO"/>
        </w:rPr>
        <w:t>Hmmm</w:t>
      </w:r>
      <w:proofErr w:type="spellEnd"/>
      <w:r w:rsidRPr="00515C27">
        <w:rPr>
          <w:rFonts w:ascii="Times New Roman" w:eastAsia="Times New Roman" w:hAnsi="Times New Roman" w:cs="Times New Roman"/>
          <w:sz w:val="24"/>
          <w:szCs w:val="24"/>
          <w:lang w:val="es-CO"/>
        </w:rPr>
        <w:t xml:space="preserve">... Pero, entonces, ¿cuál era el objetivo? </w:t>
      </w:r>
      <w:proofErr w:type="spellStart"/>
      <w:r w:rsidRPr="00515C27">
        <w:rPr>
          <w:rFonts w:ascii="Times New Roman" w:eastAsia="Times New Roman" w:hAnsi="Times New Roman" w:cs="Times New Roman"/>
          <w:sz w:val="24"/>
          <w:szCs w:val="24"/>
          <w:lang w:val="es-CO"/>
        </w:rPr>
        <w:t>Osea</w:t>
      </w:r>
      <w:proofErr w:type="spellEnd"/>
      <w:r w:rsidRPr="00515C27">
        <w:rPr>
          <w:rFonts w:ascii="Times New Roman" w:eastAsia="Times New Roman" w:hAnsi="Times New Roman" w:cs="Times New Roman"/>
          <w:sz w:val="24"/>
          <w:szCs w:val="24"/>
          <w:lang w:val="es-CO"/>
        </w:rPr>
        <w:t>, ¿integrar a los niños o había algo más de fondo?</w:t>
      </w:r>
    </w:p>
    <w:p w14:paraId="0FA362D2"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 </w:t>
      </w:r>
      <w:r w:rsidRPr="00515C27">
        <w:rPr>
          <w:rFonts w:ascii="Times New Roman" w:eastAsia="Times New Roman" w:hAnsi="Times New Roman" w:cs="Times New Roman"/>
          <w:sz w:val="24"/>
          <w:szCs w:val="24"/>
          <w:lang w:val="es-CO"/>
        </w:rPr>
        <w:t>Sí, sí. Era ofrecerle a los niños un material adecuado a su lenguaje, a sus intereses, eh, y sí, y puesto en que los niños pudieran participar como participa un adulto de todas la áreas. Como digo, había intereses en farándula, en deportes, había intereses de diversión, había una parte donde los niños encontraban pasatiempos. Y, fuera de eso, reportajes un poco de la vida, de lo que estaba sucediendo [en] el país, pero ya, pues, asimilado para niños y las partes que podían interesarle al niño. Cómo acercar al niño a la noticia, realmente esa era una de las propuestas nuestras, de lo que, yo creo, bastante se logró.</w:t>
      </w:r>
    </w:p>
    <w:p w14:paraId="0A12DD5F"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proofErr w:type="spellStart"/>
      <w:r w:rsidRPr="00515C27">
        <w:rPr>
          <w:rFonts w:ascii="Times New Roman" w:eastAsia="Times New Roman" w:hAnsi="Times New Roman" w:cs="Times New Roman"/>
          <w:sz w:val="24"/>
          <w:szCs w:val="24"/>
          <w:lang w:val="es-CO"/>
        </w:rPr>
        <w:t>Hmmm</w:t>
      </w:r>
      <w:proofErr w:type="spellEnd"/>
      <w:r w:rsidRPr="00515C27">
        <w:rPr>
          <w:rFonts w:ascii="Times New Roman" w:eastAsia="Times New Roman" w:hAnsi="Times New Roman" w:cs="Times New Roman"/>
          <w:sz w:val="24"/>
          <w:szCs w:val="24"/>
          <w:lang w:val="es-CO"/>
        </w:rPr>
        <w:t>... ¿Y quiénes más participaron en el proyecto?</w:t>
      </w:r>
    </w:p>
    <w:p w14:paraId="10C33924"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 </w:t>
      </w:r>
      <w:r w:rsidRPr="00515C27">
        <w:rPr>
          <w:rFonts w:ascii="Times New Roman" w:eastAsia="Times New Roman" w:hAnsi="Times New Roman" w:cs="Times New Roman"/>
          <w:sz w:val="24"/>
          <w:szCs w:val="24"/>
          <w:lang w:val="es-CO"/>
        </w:rPr>
        <w:t xml:space="preserve">Trabajaba conmigo Alexander </w:t>
      </w:r>
      <w:proofErr w:type="spellStart"/>
      <w:r w:rsidRPr="00515C27">
        <w:rPr>
          <w:rFonts w:ascii="Times New Roman" w:eastAsia="Times New Roman" w:hAnsi="Times New Roman" w:cs="Times New Roman"/>
          <w:sz w:val="24"/>
          <w:szCs w:val="24"/>
          <w:lang w:val="es-CO"/>
        </w:rPr>
        <w:t>Velázques</w:t>
      </w:r>
      <w:proofErr w:type="spellEnd"/>
      <w:r w:rsidRPr="00515C27">
        <w:rPr>
          <w:rFonts w:ascii="Times New Roman" w:eastAsia="Times New Roman" w:hAnsi="Times New Roman" w:cs="Times New Roman"/>
          <w:sz w:val="24"/>
          <w:szCs w:val="24"/>
          <w:lang w:val="es-CO"/>
        </w:rPr>
        <w:t xml:space="preserve">, que era el redactor, y otras dos personas. Trabajaba José Antonio Rondón, eh...Era un equipo grande. Estaba, incluso, no sé si miraste bastante los dibujos, que en esa época... Hoy en día, ella es una pintora importante. Ella era caricaturista, que era Elena María Ospina, que era la que hacía los dibujos. Entonces, trabajábamos mucho... Yo me reunía con ella. Yo le proponía que me hiciera la carátula, eh, que hiciera la parte de entretención, que era la parte...Al final, había una parte que era "Los </w:t>
      </w:r>
      <w:r w:rsidRPr="00515C27">
        <w:rPr>
          <w:rFonts w:ascii="Times New Roman" w:eastAsia="Times New Roman" w:hAnsi="Times New Roman" w:cs="Times New Roman"/>
          <w:sz w:val="24"/>
          <w:szCs w:val="24"/>
          <w:lang w:val="es-CO"/>
        </w:rPr>
        <w:lastRenderedPageBreak/>
        <w:t>Pasatiempos" y eso...Yo hacía los pasatiempos y ella los ilustraba. El trabajo de ella fue excepcional. No sé si la conoces a ella, a Elena María Ospina...</w:t>
      </w:r>
    </w:p>
    <w:p w14:paraId="2C73D353"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Conozco su trabajo, pero no la conozco a ella.</w:t>
      </w:r>
    </w:p>
    <w:p w14:paraId="727EE84C"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C:</w:t>
      </w:r>
      <w:r w:rsidRPr="00515C27">
        <w:rPr>
          <w:rFonts w:ascii="Times New Roman" w:eastAsia="Times New Roman" w:hAnsi="Times New Roman" w:cs="Times New Roman"/>
          <w:sz w:val="24"/>
          <w:szCs w:val="24"/>
          <w:lang w:val="es-CO"/>
        </w:rPr>
        <w:t xml:space="preserve"> Ya. El trabajo de ella fue bien importante para la revista. Realmente, [ella] la hizo muy atractiva para los niños. No sé si tú te fijaste [en] muchas de las portadas, [que] eran una combinación de fotografía con dibujos y eso lo hacía ella. </w:t>
      </w:r>
    </w:p>
    <w:p w14:paraId="09A2A0F3"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sz w:val="24"/>
          <w:szCs w:val="24"/>
          <w:lang w:val="es-CO"/>
        </w:rPr>
        <w:t xml:space="preserve">M: Sí, ve. </w:t>
      </w:r>
      <w:proofErr w:type="spellStart"/>
      <w:r w:rsidRPr="00515C27">
        <w:rPr>
          <w:rFonts w:ascii="Times New Roman" w:eastAsia="Times New Roman" w:hAnsi="Times New Roman" w:cs="Times New Roman"/>
          <w:sz w:val="24"/>
          <w:szCs w:val="24"/>
          <w:lang w:val="es-CO"/>
        </w:rPr>
        <w:t>Osea</w:t>
      </w:r>
      <w:proofErr w:type="spellEnd"/>
      <w:r w:rsidRPr="00515C27">
        <w:rPr>
          <w:rFonts w:ascii="Times New Roman" w:eastAsia="Times New Roman" w:hAnsi="Times New Roman" w:cs="Times New Roman"/>
          <w:sz w:val="24"/>
          <w:szCs w:val="24"/>
          <w:lang w:val="es-CO"/>
        </w:rPr>
        <w:t>, ella hacía como los collages, por decirlo así...</w:t>
      </w:r>
    </w:p>
    <w:p w14:paraId="3F054F23"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C:</w:t>
      </w:r>
      <w:r w:rsidRPr="00515C27">
        <w:rPr>
          <w:rFonts w:ascii="Times New Roman" w:eastAsia="Times New Roman" w:hAnsi="Times New Roman" w:cs="Times New Roman"/>
          <w:sz w:val="24"/>
          <w:szCs w:val="24"/>
          <w:lang w:val="es-CO"/>
        </w:rPr>
        <w:t xml:space="preserve"> Sí. Pues, ella... [Nosotros] conseguíamos la fotografía y ella montaba el dibujo sobre la fotografía. </w:t>
      </w:r>
    </w:p>
    <w:p w14:paraId="49B9C8C8"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Claro. Ahora, una pregunta: ¿la revista se publicaba semanalmente o tenía unos horarios en específico?</w:t>
      </w:r>
    </w:p>
    <w:p w14:paraId="77587D0A"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C:</w:t>
      </w:r>
      <w:r w:rsidRPr="00515C27">
        <w:rPr>
          <w:rFonts w:ascii="Times New Roman" w:eastAsia="Times New Roman" w:hAnsi="Times New Roman" w:cs="Times New Roman"/>
          <w:sz w:val="24"/>
          <w:szCs w:val="24"/>
          <w:lang w:val="es-CO"/>
        </w:rPr>
        <w:t xml:space="preserve"> No. Era semanalmente. Los domingos salía...</w:t>
      </w:r>
    </w:p>
    <w:p w14:paraId="18C1E76A"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Ok... </w:t>
      </w:r>
    </w:p>
    <w:p w14:paraId="61D78DDF"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 </w:t>
      </w:r>
      <w:r w:rsidRPr="00515C27">
        <w:rPr>
          <w:rFonts w:ascii="Times New Roman" w:eastAsia="Times New Roman" w:hAnsi="Times New Roman" w:cs="Times New Roman"/>
          <w:sz w:val="24"/>
          <w:szCs w:val="24"/>
          <w:lang w:val="es-CO"/>
        </w:rPr>
        <w:t>[Sigue] Salía todos los domingos.</w:t>
      </w:r>
    </w:p>
    <w:p w14:paraId="256A7EFA"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Era suplemento dominical.</w:t>
      </w:r>
    </w:p>
    <w:p w14:paraId="019603EE"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C:</w:t>
      </w:r>
      <w:r w:rsidRPr="00515C27">
        <w:rPr>
          <w:rFonts w:ascii="Times New Roman" w:eastAsia="Times New Roman" w:hAnsi="Times New Roman" w:cs="Times New Roman"/>
          <w:sz w:val="24"/>
          <w:szCs w:val="24"/>
          <w:lang w:val="es-CO"/>
        </w:rPr>
        <w:t xml:space="preserve"> Sí, sí.</w:t>
      </w:r>
    </w:p>
    <w:p w14:paraId="73218365"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Y, ¿usted sabe cuál era la propuesta editorial que tenía el periódico con ese suplemento o...?</w:t>
      </w:r>
    </w:p>
    <w:p w14:paraId="67BAB3E6"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C:</w:t>
      </w:r>
      <w:r w:rsidRPr="00515C27">
        <w:rPr>
          <w:rFonts w:ascii="Times New Roman" w:eastAsia="Times New Roman" w:hAnsi="Times New Roman" w:cs="Times New Roman"/>
          <w:sz w:val="24"/>
          <w:szCs w:val="24"/>
          <w:lang w:val="es-CO"/>
        </w:rPr>
        <w:t xml:space="preserve"> [Pausa breve, pensando] ¿Cómo así la propuesta editorial?...</w:t>
      </w:r>
    </w:p>
    <w:p w14:paraId="00946DD4"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proofErr w:type="spellStart"/>
      <w:r w:rsidRPr="00515C27">
        <w:rPr>
          <w:rFonts w:ascii="Times New Roman" w:eastAsia="Times New Roman" w:hAnsi="Times New Roman" w:cs="Times New Roman"/>
          <w:sz w:val="24"/>
          <w:szCs w:val="24"/>
          <w:lang w:val="es-CO"/>
        </w:rPr>
        <w:t>Osea</w:t>
      </w:r>
      <w:proofErr w:type="spellEnd"/>
      <w:r w:rsidRPr="00515C27">
        <w:rPr>
          <w:rFonts w:ascii="Times New Roman" w:eastAsia="Times New Roman" w:hAnsi="Times New Roman" w:cs="Times New Roman"/>
          <w:sz w:val="24"/>
          <w:szCs w:val="24"/>
          <w:lang w:val="es-CO"/>
        </w:rPr>
        <w:t>, ¿el periódico qué quería lograr con la revista, en sí?</w:t>
      </w:r>
    </w:p>
    <w:p w14:paraId="59460760"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 </w:t>
      </w:r>
      <w:r w:rsidRPr="00515C27">
        <w:rPr>
          <w:rFonts w:ascii="Times New Roman" w:eastAsia="Times New Roman" w:hAnsi="Times New Roman" w:cs="Times New Roman"/>
          <w:sz w:val="24"/>
          <w:szCs w:val="24"/>
          <w:lang w:val="es-CO"/>
        </w:rPr>
        <w:t xml:space="preserve">Sí, tener el público infantil. Pues, tenía ambas. Pues, porque, de todas maneras, pues, existían las historietas y las historietas tenía público adulto y público infantil y pues, realmente se concentraron las historietas para los adultos, para que las encontraran todos juntos. Pero, pues, en realidad, mi propuesta fue que se hiciera algo especial para niños, en combinación con las historietas, que a mí algunas no me parecían que eran adecuadas para los niños, pero no hubo manera de separarlas. Entonces, de todas maneras... Pero, no sé si tú miraste... Casi todos eran historietas para niños, aparte de algunas que se hicieron en serie, que se compraron los derechos en Bélgica. No me acuerdo si salió </w:t>
      </w:r>
      <w:proofErr w:type="spellStart"/>
      <w:r w:rsidRPr="00515C27">
        <w:rPr>
          <w:rFonts w:ascii="Times New Roman" w:eastAsia="Times New Roman" w:hAnsi="Times New Roman" w:cs="Times New Roman"/>
          <w:sz w:val="24"/>
          <w:szCs w:val="24"/>
          <w:lang w:val="es-CO"/>
        </w:rPr>
        <w:t>Tín-Tín</w:t>
      </w:r>
      <w:proofErr w:type="spellEnd"/>
      <w:r w:rsidRPr="00515C27">
        <w:rPr>
          <w:rFonts w:ascii="Times New Roman" w:eastAsia="Times New Roman" w:hAnsi="Times New Roman" w:cs="Times New Roman"/>
          <w:sz w:val="24"/>
          <w:szCs w:val="24"/>
          <w:lang w:val="es-CO"/>
        </w:rPr>
        <w:t xml:space="preserve">, pero la misma editorial que hacía </w:t>
      </w:r>
      <w:proofErr w:type="spellStart"/>
      <w:r w:rsidRPr="00515C27">
        <w:rPr>
          <w:rFonts w:ascii="Times New Roman" w:eastAsia="Times New Roman" w:hAnsi="Times New Roman" w:cs="Times New Roman"/>
          <w:sz w:val="24"/>
          <w:szCs w:val="24"/>
          <w:lang w:val="es-CO"/>
        </w:rPr>
        <w:t>Tín-Tín</w:t>
      </w:r>
      <w:proofErr w:type="spellEnd"/>
      <w:r w:rsidRPr="00515C27">
        <w:rPr>
          <w:rFonts w:ascii="Times New Roman" w:eastAsia="Times New Roman" w:hAnsi="Times New Roman" w:cs="Times New Roman"/>
          <w:sz w:val="24"/>
          <w:szCs w:val="24"/>
          <w:lang w:val="es-CO"/>
        </w:rPr>
        <w:t>, se compraron algunas que se sacaron por capítulos. Eran un poco más adultos, realmente.</w:t>
      </w:r>
    </w:p>
    <w:p w14:paraId="6E95D1E7"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Es decir, que entonces la revista estaba dirigida, directamente, para un público infantil, pero también la leían los adultos...</w:t>
      </w:r>
    </w:p>
    <w:p w14:paraId="04A28308"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 </w:t>
      </w:r>
      <w:r w:rsidRPr="00515C27">
        <w:rPr>
          <w:rFonts w:ascii="Times New Roman" w:eastAsia="Times New Roman" w:hAnsi="Times New Roman" w:cs="Times New Roman"/>
          <w:sz w:val="24"/>
          <w:szCs w:val="24"/>
          <w:lang w:val="es-CO"/>
        </w:rPr>
        <w:t>Sí, así era.</w:t>
      </w:r>
    </w:p>
    <w:p w14:paraId="698983F9"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Ok. Por otro lado, ¿cómo era ese proceso de comprar los derechos a otros sindicatos, digamos, a los que vendían las historietas?</w:t>
      </w:r>
    </w:p>
    <w:p w14:paraId="5B98DEE4"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C:</w:t>
      </w:r>
      <w:r w:rsidRPr="00515C27">
        <w:rPr>
          <w:rFonts w:ascii="Times New Roman" w:eastAsia="Times New Roman" w:hAnsi="Times New Roman" w:cs="Times New Roman"/>
          <w:sz w:val="24"/>
          <w:szCs w:val="24"/>
          <w:lang w:val="es-CO"/>
        </w:rPr>
        <w:t xml:space="preserve"> [Respiro </w:t>
      </w:r>
      <w:proofErr w:type="spellStart"/>
      <w:r w:rsidRPr="00515C27">
        <w:rPr>
          <w:rFonts w:ascii="Times New Roman" w:eastAsia="Times New Roman" w:hAnsi="Times New Roman" w:cs="Times New Roman"/>
          <w:sz w:val="24"/>
          <w:szCs w:val="24"/>
          <w:lang w:val="es-CO"/>
        </w:rPr>
        <w:t>profuendo</w:t>
      </w:r>
      <w:proofErr w:type="spellEnd"/>
      <w:r w:rsidRPr="00515C27">
        <w:rPr>
          <w:rFonts w:ascii="Times New Roman" w:eastAsia="Times New Roman" w:hAnsi="Times New Roman" w:cs="Times New Roman"/>
          <w:sz w:val="24"/>
          <w:szCs w:val="24"/>
          <w:lang w:val="es-CO"/>
        </w:rPr>
        <w:t xml:space="preserve">] Ah, pues eso era... Algunas ya estaban en el periódico muchísimo tiempo. Pues, tú sabes, las historietas existen en los periódicos de mucho tiempo, entonces lo que pasó fue que se integró al suplemento. Y otras, eh, se hicieron negociaciones... Lo que pasa es que yo ahorita no me acuerdo el nombre de la editorial, pero habían dos editoriales [pausa] belgas, o creo que una, eh, y de ahí con ellos se hicieron contratos y compraba el libro completo y </w:t>
      </w:r>
      <w:proofErr w:type="spellStart"/>
      <w:r w:rsidRPr="00515C27">
        <w:rPr>
          <w:rFonts w:ascii="Times New Roman" w:eastAsia="Times New Roman" w:hAnsi="Times New Roman" w:cs="Times New Roman"/>
          <w:sz w:val="24"/>
          <w:szCs w:val="24"/>
          <w:lang w:val="es-CO"/>
        </w:rPr>
        <w:t>ellos..sí</w:t>
      </w:r>
      <w:proofErr w:type="spellEnd"/>
      <w:r w:rsidRPr="00515C27">
        <w:rPr>
          <w:rFonts w:ascii="Times New Roman" w:eastAsia="Times New Roman" w:hAnsi="Times New Roman" w:cs="Times New Roman"/>
          <w:sz w:val="24"/>
          <w:szCs w:val="24"/>
          <w:lang w:val="es-CO"/>
        </w:rPr>
        <w:t xml:space="preserve">, ellos mandaban semanalmente las... o... semanal o mensual y en la revista hacían los cortes, para que quedara, pues, como en suspenso y la siguiente semana tenía el "continuará". Y luego, con Gato [¿? 12:44] se hizo eso pero él ya lo hizo casi específicamente para Los Monos. Él lo tenía medio hecho pero él lo adoptó bastante para Los Monos. Pero eso ya era más fácil porque era trabajar... él vivía en Colombia y era más fácil trabajar. El otro era contactos con Bélgica. Yo... por teléfono, otras veces por correo... Yo no </w:t>
      </w:r>
      <w:r w:rsidRPr="00515C27">
        <w:rPr>
          <w:rFonts w:ascii="Times New Roman" w:eastAsia="Times New Roman" w:hAnsi="Times New Roman" w:cs="Times New Roman"/>
          <w:sz w:val="24"/>
          <w:szCs w:val="24"/>
          <w:lang w:val="es-CO"/>
        </w:rPr>
        <w:lastRenderedPageBreak/>
        <w:t>sé si... En esa época todavía no existía el correo electrónico, creo... No sé... [Ríen] Porque eso fue hace bastante tiempo...</w:t>
      </w:r>
    </w:p>
    <w:p w14:paraId="12ABBF33"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 xml:space="preserve">Entonces, eso es súper interesante. ¿Ellos, es decir, les mandaban las historietas completas y las ediciones las hacían acá? </w:t>
      </w:r>
      <w:proofErr w:type="spellStart"/>
      <w:r w:rsidRPr="00515C27">
        <w:rPr>
          <w:rFonts w:ascii="Times New Roman" w:eastAsia="Times New Roman" w:hAnsi="Times New Roman" w:cs="Times New Roman"/>
          <w:sz w:val="24"/>
          <w:szCs w:val="24"/>
          <w:lang w:val="es-CO"/>
        </w:rPr>
        <w:t>Osea</w:t>
      </w:r>
      <w:proofErr w:type="spellEnd"/>
      <w:r w:rsidRPr="00515C27">
        <w:rPr>
          <w:rFonts w:ascii="Times New Roman" w:eastAsia="Times New Roman" w:hAnsi="Times New Roman" w:cs="Times New Roman"/>
          <w:sz w:val="24"/>
          <w:szCs w:val="24"/>
          <w:lang w:val="es-CO"/>
        </w:rPr>
        <w:t>, ¿ustedes cortaban para, dejar, como, el suspenso...?</w:t>
      </w:r>
    </w:p>
    <w:p w14:paraId="61D2D05B"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C:</w:t>
      </w:r>
      <w:r w:rsidRPr="00515C27">
        <w:rPr>
          <w:rFonts w:ascii="Times New Roman" w:eastAsia="Times New Roman" w:hAnsi="Times New Roman" w:cs="Times New Roman"/>
          <w:sz w:val="24"/>
          <w:szCs w:val="24"/>
          <w:lang w:val="es-CO"/>
        </w:rPr>
        <w:t xml:space="preserve"> Sí, sí . Nosotros teníamos como qué escoger. Claro que, nosotros teníamos una limitación: que no podía ser más de una página...</w:t>
      </w:r>
    </w:p>
    <w:p w14:paraId="6F90222D"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Ah, ok...</w:t>
      </w:r>
    </w:p>
    <w:p w14:paraId="077C0080"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 </w:t>
      </w:r>
      <w:r w:rsidRPr="00515C27">
        <w:rPr>
          <w:rFonts w:ascii="Times New Roman" w:eastAsia="Times New Roman" w:hAnsi="Times New Roman" w:cs="Times New Roman"/>
          <w:sz w:val="24"/>
          <w:szCs w:val="24"/>
          <w:lang w:val="es-CO"/>
        </w:rPr>
        <w:t>[Sigue] Entonces era difícil, era difícil que la historieta tuviera el "continuará" en una página... me parece que era una página. Es que no recuerdo, espérate, miro algunos de los tomos. Yo tengo aquí varios. Claro que no tengo la colección completa pero algunos que yo conservé. Y se hacía como yo te digo. Me acuerdo que se trataba de hacer los cortes donde quedara interesante y para la siguiente edición. A  veces, no recuerdo muy bien, si de pronto sacaban dos páginas o una, pero me acuerdo...Los que tenían "continuará" eran una página, máximo dos. Los otros, pues sí eran historietas, que eran las mismas que salían en los periódicos y se adaptaron para la revista. Incluso, hubo que hacer una adaptación del formato . En algunas ocasiones, había que, como, rehacerlo, ¿cierto? Porque la revista tenía un formato específico y ellas venían en otro formato... Un trabajo bastante...</w:t>
      </w:r>
    </w:p>
    <w:p w14:paraId="3B2BF48F"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[Completa]...arduo...</w:t>
      </w:r>
    </w:p>
    <w:p w14:paraId="2051E56C"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C:</w:t>
      </w:r>
      <w:r w:rsidRPr="00515C27">
        <w:rPr>
          <w:rFonts w:ascii="Times New Roman" w:eastAsia="Times New Roman" w:hAnsi="Times New Roman" w:cs="Times New Roman"/>
          <w:sz w:val="24"/>
          <w:szCs w:val="24"/>
          <w:lang w:val="es-CO"/>
        </w:rPr>
        <w:t xml:space="preserve"> Arduo, sí.</w:t>
      </w:r>
    </w:p>
    <w:p w14:paraId="00DB210D"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Ahora, y las traducciones también las hacían acá, porque yo supongo que venían en otro idioma...</w:t>
      </w:r>
    </w:p>
    <w:p w14:paraId="718FA7C4"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 </w:t>
      </w:r>
      <w:r w:rsidRPr="00515C27">
        <w:rPr>
          <w:rFonts w:ascii="Times New Roman" w:eastAsia="Times New Roman" w:hAnsi="Times New Roman" w:cs="Times New Roman"/>
          <w:sz w:val="24"/>
          <w:szCs w:val="24"/>
          <w:lang w:val="es-CO"/>
        </w:rPr>
        <w:t>Sí, sí... Eh, en algunas, las hice yo. Otras, creo, no sé si venían ya traducidas. [Piensa] No, otras ya venían traducidas tanto, que, a veces, las traducciones no eran muy buenas. Había que corregir eso también. No, las traducciones no eran muy buenas. Eso me acuerdo.</w:t>
      </w:r>
    </w:p>
    <w:p w14:paraId="2F240550"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Ahora, una cuestión muy particular de la revista: ¿cómo eran los criterios de selección de las historietas? ¿Había un orden particular, que usted dijera como que "No, primero vamos a poner esta historieta, después vamos a poner una sección de cocina, después otra sección de historieta..."? Algo así, no sé...</w:t>
      </w:r>
    </w:p>
    <w:p w14:paraId="13EC9DDD"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C:</w:t>
      </w:r>
      <w:r w:rsidRPr="00515C27">
        <w:rPr>
          <w:rFonts w:ascii="Times New Roman" w:eastAsia="Times New Roman" w:hAnsi="Times New Roman" w:cs="Times New Roman"/>
          <w:sz w:val="24"/>
          <w:szCs w:val="24"/>
          <w:lang w:val="es-CO"/>
        </w:rPr>
        <w:t xml:space="preserve"> Sí. Pues, eso, más o menos, yo hacía. Yo no sé hoy en día cómo se llama eso, creo que se llama el bote [¿?], que nosotros lo hacíamos. Pero, básicamente, las historietas estaban todas juntas. Como al final de las páginas de la revista. No sé si cuando revisaste en las revistas de la Luis Ángel Arango te diste cuenta que, lo que eran las historietas, ellas iban al final. Digamos, la parte editorial era al comienzo, donde se hacían las notas. Y luego venían las historietas y [piensa brevemente] a veces, yo no sé. Eso tuvo algunos cambios: al final, a veces tenía... Bueno, es que también, la otra parte es que tuvimos que adaptar algunas cosas a los anunciadores, porque las anunciadoras debían páginas... Incluso, una cosa que fue interesante, fue que los anunciadores, al poco tiempo, empezaron a crear sus anuncios adecuados al público infantil. Entonces, de alguna manera, metían en su anuncio algún pasatiempo. Entonces, pues eso... Sí. Avianca fue uno de nuestros grandes patrocinadores en la clase infantil. Entonces, ellos hacían anuncios que los niños tenían que unir puntos o completar o cosas así. Y eso, bueno, dependía también de dónde fuera el anuncio. Pero, pero, si era una página completa...   </w:t>
      </w:r>
    </w:p>
    <w:p w14:paraId="7770EBEB"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[Completa] O si era una esquina. Digamos, yo tuve la oportunidad de revisar varios números, como le comenté, y en la parte de abajo, digamos, había uno que me llamó la atención, y era de Davivienda. Davivienda hacía su propia sopa de letras abajo de una, de un renglón como editorial. Y, entonces, ponían ahí como "Davivienda" y no se qué, como el </w:t>
      </w:r>
      <w:r w:rsidRPr="00515C27">
        <w:rPr>
          <w:rFonts w:ascii="Times New Roman" w:eastAsia="Times New Roman" w:hAnsi="Times New Roman" w:cs="Times New Roman"/>
          <w:sz w:val="24"/>
          <w:szCs w:val="24"/>
          <w:lang w:val="es-CO"/>
        </w:rPr>
        <w:lastRenderedPageBreak/>
        <w:t xml:space="preserve">slogan, y ponían la sopa de letras. ¿Todo eso lo </w:t>
      </w:r>
      <w:proofErr w:type="spellStart"/>
      <w:r w:rsidRPr="00515C27">
        <w:rPr>
          <w:rFonts w:ascii="Times New Roman" w:eastAsia="Times New Roman" w:hAnsi="Times New Roman" w:cs="Times New Roman"/>
          <w:sz w:val="24"/>
          <w:szCs w:val="24"/>
          <w:lang w:val="es-CO"/>
        </w:rPr>
        <w:t>ahcía</w:t>
      </w:r>
      <w:proofErr w:type="spellEnd"/>
      <w:r w:rsidRPr="00515C27">
        <w:rPr>
          <w:rFonts w:ascii="Times New Roman" w:eastAsia="Times New Roman" w:hAnsi="Times New Roman" w:cs="Times New Roman"/>
          <w:sz w:val="24"/>
          <w:szCs w:val="24"/>
          <w:lang w:val="es-CO"/>
        </w:rPr>
        <w:t xml:space="preserve"> Davivienda? </w:t>
      </w:r>
      <w:proofErr w:type="spellStart"/>
      <w:r w:rsidRPr="00515C27">
        <w:rPr>
          <w:rFonts w:ascii="Times New Roman" w:eastAsia="Times New Roman" w:hAnsi="Times New Roman" w:cs="Times New Roman"/>
          <w:sz w:val="24"/>
          <w:szCs w:val="24"/>
          <w:lang w:val="es-CO"/>
        </w:rPr>
        <w:t>Osea</w:t>
      </w:r>
      <w:proofErr w:type="spellEnd"/>
      <w:r w:rsidRPr="00515C27">
        <w:rPr>
          <w:rFonts w:ascii="Times New Roman" w:eastAsia="Times New Roman" w:hAnsi="Times New Roman" w:cs="Times New Roman"/>
          <w:sz w:val="24"/>
          <w:szCs w:val="24"/>
          <w:lang w:val="es-CO"/>
        </w:rPr>
        <w:t>, ¿ustedes solo lo imprimían...?</w:t>
      </w:r>
    </w:p>
    <w:p w14:paraId="42177EE5"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C:</w:t>
      </w:r>
      <w:r w:rsidRPr="00515C27">
        <w:rPr>
          <w:rFonts w:ascii="Times New Roman" w:eastAsia="Times New Roman" w:hAnsi="Times New Roman" w:cs="Times New Roman"/>
          <w:sz w:val="24"/>
          <w:szCs w:val="24"/>
          <w:lang w:val="es-CO"/>
        </w:rPr>
        <w:t xml:space="preserve"> Sí, ellos lo hacían. Eso sí lo hacían ellos. Pues, pensando en que de acuerdo a... Digamos, que era para niños. Aquí estoy viendo una, que se llama "Juega con Davivienda. Davivienda te invita a poner a prueba tus habilidades, descubriendo cuatro elementos en el lugar equivocado". </w:t>
      </w:r>
      <w:proofErr w:type="spellStart"/>
      <w:r w:rsidRPr="00515C27">
        <w:rPr>
          <w:rFonts w:ascii="Times New Roman" w:eastAsia="Times New Roman" w:hAnsi="Times New Roman" w:cs="Times New Roman"/>
          <w:sz w:val="24"/>
          <w:szCs w:val="24"/>
          <w:lang w:val="es-CO"/>
        </w:rPr>
        <w:t>Entoces</w:t>
      </w:r>
      <w:proofErr w:type="spellEnd"/>
      <w:r w:rsidRPr="00515C27">
        <w:rPr>
          <w:rFonts w:ascii="Times New Roman" w:eastAsia="Times New Roman" w:hAnsi="Times New Roman" w:cs="Times New Roman"/>
          <w:sz w:val="24"/>
          <w:szCs w:val="24"/>
          <w:lang w:val="es-CO"/>
        </w:rPr>
        <w:t xml:space="preserve">, no, eso ya ellos lo empezaron a hacer. Eso fue también difícil porque, por supuesto que, las agencias de publicidad no querían hacer anuncios específicos para niños. A veces, querían sacar los anuncios que habían sacado siempre y no tener que hacer artes o crear publicidad para niños. Eso fue bien difícil. Fue una cosa bien luchada, porque había que conseguir patrocinio y había que lograr que los patrocinadores se adaptaran al proyecto de la revista, al proyecto editorial. Pues, entonces, se buscaba que los anuncios fueran todos acordes como con los niños. ¿Cierto?    </w:t>
      </w:r>
    </w:p>
    <w:p w14:paraId="1A6C0005"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Sí, claro. Ahora, una pregunta. ¿Cómo era que se financiaba ese suplemento dominical? ¿El Espectador daba una parte del dinero o eran los patrocinadores?</w:t>
      </w:r>
    </w:p>
    <w:p w14:paraId="3C4977B7"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 </w:t>
      </w:r>
      <w:r w:rsidRPr="00515C27">
        <w:rPr>
          <w:rFonts w:ascii="Times New Roman" w:eastAsia="Times New Roman" w:hAnsi="Times New Roman" w:cs="Times New Roman"/>
          <w:sz w:val="24"/>
          <w:szCs w:val="24"/>
          <w:lang w:val="es-CO"/>
        </w:rPr>
        <w:t xml:space="preserve">Los patrocinadores. A veces, pues, claro, yo creo que a veces no se pagaba completo. Pues, entonces, El Espectador tenía que aportar. Pero lo que se buscaba, porque yo estuve a punto muchas veces, que me decían "¡Ya no puedes salir porque es que los patrocinadores, no tenemos suficientes patrocinadores...!". En una época hubo muchos, muchos patrocinadores y fue buenísimo, pero en algún momento empezaron a bajar los patrocinios. Y, entonces, pues, eso tenía un costo, de acuerdo al patrocinio. Y, entonces, se bajaba el número de páginas. Entonces, habían menos páginas, dependiendo de la cantidad de publicidad. Pero, en alguna época, El Espectador, pues, ponía su parte, ¿no? Digamos, no todo era pagado con los anunciadores pero es que la revista era parte de El Espectador. Entonces, pues, no era que fuera independiente. Era un suplemento de El Espectador, pues, que debería ser económicamente viable como todos los suplementos. Estaba la revista del Jueves, como estaba El Magazín Dominical, como estaba todo lo que había...   </w:t>
      </w:r>
    </w:p>
    <w:p w14:paraId="69826E49"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Ahora, ¿había, digamos, en el proceso creativo del suplemento dominical, ustedes tenían como todo un equipo para seleccionar, digamos, la forma, los colores, la portada, otros elementos de la revista...?</w:t>
      </w:r>
    </w:p>
    <w:p w14:paraId="4BCDD94F"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 </w:t>
      </w:r>
      <w:r w:rsidRPr="00515C27">
        <w:rPr>
          <w:rFonts w:ascii="Times New Roman" w:eastAsia="Times New Roman" w:hAnsi="Times New Roman" w:cs="Times New Roman"/>
          <w:sz w:val="24"/>
          <w:szCs w:val="24"/>
          <w:lang w:val="es-CO"/>
        </w:rPr>
        <w:t>Sí, claro. Había una diseñadora gráfica y, pues, en parte Elena María participaba bastante. Yo trabajaba con una diseñadora gráfica, donde, pues, ella me presentaba sus diseños y ella era una persona, también, muy afín a los intereses de los niños, que eso fue lo que me ayudó a que el proyecto tuviera viabilidad, porque ella entendía que el diseño tenía que tener una presentación atractiva para los niños. Entonces, había el equipo de diseño del periódico, pero yo tenía una diseñadora específica para Los Monos...</w:t>
      </w:r>
    </w:p>
    <w:p w14:paraId="33169008"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Ok. Pues, es que a mí me comentaron que el editor, con el que yo hablé allá en El Espectador, él me comentó que él creía que eso era una unidad de negocios. ¿Cómo uno puede definir eso?</w:t>
      </w:r>
    </w:p>
    <w:p w14:paraId="03A03EB4"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C:</w:t>
      </w:r>
      <w:r w:rsidRPr="00515C27">
        <w:rPr>
          <w:rFonts w:ascii="Times New Roman" w:eastAsia="Times New Roman" w:hAnsi="Times New Roman" w:cs="Times New Roman"/>
          <w:sz w:val="24"/>
          <w:szCs w:val="24"/>
          <w:lang w:val="es-CO"/>
        </w:rPr>
        <w:t xml:space="preserve"> [Piensa] Una unidad de negocios. ¿Qué quiere decir eso? No sé...</w:t>
      </w:r>
    </w:p>
    <w:p w14:paraId="359230EB"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Yo tampoco le entendí [Ríen]</w:t>
      </w:r>
    </w:p>
    <w:p w14:paraId="446B83AF"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C:</w:t>
      </w:r>
      <w:r w:rsidRPr="00515C27">
        <w:rPr>
          <w:rFonts w:ascii="Times New Roman" w:eastAsia="Times New Roman" w:hAnsi="Times New Roman" w:cs="Times New Roman"/>
          <w:sz w:val="24"/>
          <w:szCs w:val="24"/>
          <w:lang w:val="es-CO"/>
        </w:rPr>
        <w:t xml:space="preserve"> Es que la verdad es que, bueno, yo trabajé hace tanto tiempo que yo no sé hoy en día cómo se mueven las cosas. Yo me imagino que hoy en día, también, son muy, muy estrictos con si la revista no se financia, pues, no es viable. En la época mía, pues sí había una parte de contribución del periódico, pero tuvo las dos cosas: por un lado, la revista subió circulación, porque había atractivo de Los Monos y las familias estaban buscando eso y pues eso ayudó a que entrara más publicidad. Era una cosa con la otra. Pero, pues, como todo no siempre funciona todo el tiempo bien. Llega un momento en que las cosas van cambiando, pero sí, </w:t>
      </w:r>
      <w:r w:rsidRPr="00515C27">
        <w:rPr>
          <w:rFonts w:ascii="Times New Roman" w:eastAsia="Times New Roman" w:hAnsi="Times New Roman" w:cs="Times New Roman"/>
          <w:sz w:val="24"/>
          <w:szCs w:val="24"/>
          <w:lang w:val="es-CO"/>
        </w:rPr>
        <w:lastRenderedPageBreak/>
        <w:t xml:space="preserve">eso tenía de parte y parte. Hubo una parte, hubo una época de muy buena financiación con los anunciadores y en otra época El Espectador tuvo que ponerle la mano [Ríen en complicidad]. Ayudar, darle la mano, darle la mano. </w:t>
      </w:r>
    </w:p>
    <w:p w14:paraId="6BA7A205"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Claro. Más o menos, ¿cómo era la distribución de la revista? Era a nivel nacional, yo supongo. Pero, ¿cómo era la distribución?</w:t>
      </w:r>
    </w:p>
    <w:p w14:paraId="18FF84AB"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C:</w:t>
      </w:r>
      <w:r w:rsidRPr="00515C27">
        <w:rPr>
          <w:rFonts w:ascii="Times New Roman" w:eastAsia="Times New Roman" w:hAnsi="Times New Roman" w:cs="Times New Roman"/>
          <w:sz w:val="24"/>
          <w:szCs w:val="24"/>
          <w:lang w:val="es-CO"/>
        </w:rPr>
        <w:t xml:space="preserve"> Sí. [Piensa] ¿La distribución en qué? </w:t>
      </w:r>
    </w:p>
    <w:p w14:paraId="1D914880"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Digamos, como en qué parte del país donde más circulaba...</w:t>
      </w:r>
    </w:p>
    <w:p w14:paraId="699708B3"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C:</w:t>
      </w:r>
      <w:r w:rsidRPr="00515C27">
        <w:rPr>
          <w:rFonts w:ascii="Times New Roman" w:eastAsia="Times New Roman" w:hAnsi="Times New Roman" w:cs="Times New Roman"/>
          <w:sz w:val="24"/>
          <w:szCs w:val="24"/>
          <w:lang w:val="es-CO"/>
        </w:rPr>
        <w:t xml:space="preserve"> Ah, pues, circulaba con la edición del periódico, pero teníamos bastante acogida en la Costa. Yo me acuerdo que teníamos muchos... yo los llamaba "Los reporteritos". Y ellos escribían muchísimo, pero de todas partes. Teníamos de Leticia, teníamos de Pasto, teníamos... Y yo, algunas veces, visitaba los lugares y me ponía en contacto con los niños que se habían hecho reporteritos a través de sus... ellos enviaban sus cartas y se hacían reporteritos y escribían. Nosotros les hacíamos carnet y el niño tenía un carnet de reportero y se les enviaba. Era muy, muy bonito. Era un trabajo muy. muy gratificante, realmente.</w:t>
      </w:r>
    </w:p>
    <w:p w14:paraId="6235AFB0"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¿Usted diría que cómo era la recepción de la revista?</w:t>
      </w:r>
    </w:p>
    <w:p w14:paraId="40A1EC06"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 </w:t>
      </w:r>
      <w:r w:rsidRPr="00515C27">
        <w:rPr>
          <w:rFonts w:ascii="Times New Roman" w:eastAsia="Times New Roman" w:hAnsi="Times New Roman" w:cs="Times New Roman"/>
          <w:sz w:val="24"/>
          <w:szCs w:val="24"/>
          <w:lang w:val="es-CO"/>
        </w:rPr>
        <w:t xml:space="preserve">Pues, muy buena. Yo personalmente pienso que fue muy buena porque no existía nada como eso en el país. Nada. No había nada que se hubiera dedicado solamente a los niños. Entonces, fue un proyecto novedoso y que los padres lo apoyaron mucho, felices de saber que sus hijos tenían algo específicamente para ellos. Y en los colegios, en los colegios yo tenía bastante acogida. Los colegios recomendaban a los niños leer la revista. Entonces, para mí era muy gratificante eso, porque, además, como tenía una parte cultural muy buena, mucho aporte, [en] que los niños aprendían por los crucigramas, por las notas periodísticas que se hacía [hacían], por los concursos. Entonces, los niños llegaban a aprender mucho de historia, de geografía... Incluso, de ciencia, también, porque se hacían notas de experimentos científicos. Mucha, mucha cosa. Es que era muy variado. Realmente, fue una cosa muy bonita. Yo no sé si hoy en día exista algo como esto, pues yo, hace muchos años, ya vivo por fuera, y no he visto que se dediquen únicamente a eso, ¿no?  </w:t>
      </w:r>
    </w:p>
    <w:p w14:paraId="1EE86A0A"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No, yo no he visto un proyecto así. Incluso, por eso es que fue que me llamó la atención. No solo por el contenido de historietas, sino lo que se proponía en general la revista. Ahora, una pregunta. En algún momento la revista la dejaron de vender fuera del periódico, </w:t>
      </w:r>
      <w:proofErr w:type="spellStart"/>
      <w:r w:rsidRPr="00515C27">
        <w:rPr>
          <w:rFonts w:ascii="Times New Roman" w:eastAsia="Times New Roman" w:hAnsi="Times New Roman" w:cs="Times New Roman"/>
          <w:sz w:val="24"/>
          <w:szCs w:val="24"/>
          <w:lang w:val="es-CO"/>
        </w:rPr>
        <w:t>osea</w:t>
      </w:r>
      <w:proofErr w:type="spellEnd"/>
      <w:r w:rsidRPr="00515C27">
        <w:rPr>
          <w:rFonts w:ascii="Times New Roman" w:eastAsia="Times New Roman" w:hAnsi="Times New Roman" w:cs="Times New Roman"/>
          <w:sz w:val="24"/>
          <w:szCs w:val="24"/>
          <w:lang w:val="es-CO"/>
        </w:rPr>
        <w:t>, independiente...?</w:t>
      </w:r>
    </w:p>
    <w:p w14:paraId="5538BC87"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 </w:t>
      </w:r>
      <w:r w:rsidRPr="00515C27">
        <w:rPr>
          <w:rFonts w:ascii="Times New Roman" w:eastAsia="Times New Roman" w:hAnsi="Times New Roman" w:cs="Times New Roman"/>
          <w:sz w:val="24"/>
          <w:szCs w:val="24"/>
          <w:lang w:val="es-CO"/>
        </w:rPr>
        <w:t>No...</w:t>
      </w:r>
    </w:p>
    <w:p w14:paraId="7CA55809"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...¿Siempre venía con el periódico?</w:t>
      </w:r>
    </w:p>
    <w:p w14:paraId="6E2F5F08"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 </w:t>
      </w:r>
      <w:r w:rsidRPr="00515C27">
        <w:rPr>
          <w:rFonts w:ascii="Times New Roman" w:eastAsia="Times New Roman" w:hAnsi="Times New Roman" w:cs="Times New Roman"/>
          <w:sz w:val="24"/>
          <w:szCs w:val="24"/>
          <w:lang w:val="es-CO"/>
        </w:rPr>
        <w:t>Siempre, exactamente. Siempre con el periódico. Nunca fue independiente.</w:t>
      </w:r>
    </w:p>
    <w:p w14:paraId="2A5DA939"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Ok. Y la gente sí la coleccionaba, creo...</w:t>
      </w:r>
    </w:p>
    <w:p w14:paraId="6631B829"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 </w:t>
      </w:r>
      <w:r w:rsidRPr="00515C27">
        <w:rPr>
          <w:rFonts w:ascii="Times New Roman" w:eastAsia="Times New Roman" w:hAnsi="Times New Roman" w:cs="Times New Roman"/>
          <w:sz w:val="24"/>
          <w:szCs w:val="24"/>
          <w:lang w:val="es-CO"/>
        </w:rPr>
        <w:t>Sí [Contesta entusiasmada] A mí me parece que sí. Yo creo que la coleccionaba y pues me da mucha emoción saber que la Luis Ángel Arango tiene la colección. Eso no [lo] sabía yo. Como te digo, tengo yo aquí como veinte tomos, que no son completos de todo el tiempo que yo trabajé, pero yo los mandé poner en libros y los tengo conmigo. Tanto que hasta me los traje [Ríe]. Y los veo y me da mucha satisfacción porque sí, sí me acuerdo haber sido.. A mi modo de ver, no sé con quién más se podría hablar, fue un proyecto exitoso...</w:t>
      </w:r>
    </w:p>
    <w:p w14:paraId="1C72EF8A"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Sí. Ok. No, pues, sí, en la Luis Ángel Arango están todos los números. Digamos, yo me leí primero los de los ochenta y algunos de los noventa. Pues, porque también eso es un proyecto de alta continuidad, que pues a mí me pareció muy interesante en ese sentido. Pues, porque uno también le puede dar continuidad al proyecto, como ver los cambios. Pero, bueno. Ahora, una pregunta: ¿por qué se dejó de publicar?</w:t>
      </w:r>
    </w:p>
    <w:p w14:paraId="005C312B"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lastRenderedPageBreak/>
        <w:t xml:space="preserve">C: </w:t>
      </w:r>
      <w:r w:rsidRPr="00515C27">
        <w:rPr>
          <w:rFonts w:ascii="Times New Roman" w:eastAsia="Times New Roman" w:hAnsi="Times New Roman" w:cs="Times New Roman"/>
          <w:sz w:val="24"/>
          <w:szCs w:val="24"/>
          <w:lang w:val="es-CO"/>
        </w:rPr>
        <w:t>Bueno, porque empezó a no haber tanto patrocinadores. Para que ella subsistiera se necesitaba que tuviera patrocinadores. Entonces, empezó a ver menos patrocinadores y ya, entonces, el periódico la apoyó menos. Realmente, la última parte yo y fue...Yo me fui y quedó otra persona dirigiendo la revista, yo no sé si como dos años más... Yo creo que no se le puso tanto entusiasmo. No sé cómo sería. El patrocinio fue menor, había menos recursos, el equipo, pues, se fue desintegrando un poco. Porque el equipo periodístico era muy bueno. Eran todos gente comprometida con los niños. Yo tenía un equipo buenísimo... Digamos, el periodista era buenísimo, Alexander Velázquez, era buenísimo, buenísimo. La de arte también era muy buena. También tenía gente que me ayudaba en la parte de la comunicación con los niños, de responderle sus correos. También, un equipo de secretarias muy bueno... El equipo era realmente muy, muy bueno...</w:t>
      </w:r>
    </w:p>
    <w:p w14:paraId="6BD6DC4A"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Ok... Ahora, una pregunta. ¿Usted, más o menos, de qué año a qué año fue directora de la revista?</w:t>
      </w:r>
    </w:p>
    <w:p w14:paraId="2CCE0064"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 </w:t>
      </w:r>
      <w:r w:rsidRPr="00515C27">
        <w:rPr>
          <w:rFonts w:ascii="Times New Roman" w:eastAsia="Times New Roman" w:hAnsi="Times New Roman" w:cs="Times New Roman"/>
          <w:sz w:val="24"/>
          <w:szCs w:val="24"/>
          <w:lang w:val="es-CO"/>
        </w:rPr>
        <w:t>Ay, Dios mío. Eso no me acuerdo...</w:t>
      </w:r>
    </w:p>
    <w:p w14:paraId="75F1C7C7"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¿Pero, aproximadamente, cuántos años fue?</w:t>
      </w:r>
    </w:p>
    <w:p w14:paraId="578A1A1F"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 </w:t>
      </w:r>
      <w:r w:rsidRPr="00515C27">
        <w:rPr>
          <w:rFonts w:ascii="Times New Roman" w:eastAsia="Times New Roman" w:hAnsi="Times New Roman" w:cs="Times New Roman"/>
          <w:sz w:val="24"/>
          <w:szCs w:val="24"/>
          <w:lang w:val="es-CO"/>
        </w:rPr>
        <w:t>Como unos tres años...</w:t>
      </w:r>
    </w:p>
    <w:p w14:paraId="681908C7"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¿Tres años de directora?</w:t>
      </w:r>
    </w:p>
    <w:p w14:paraId="23729B41"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C:</w:t>
      </w:r>
      <w:r w:rsidRPr="00515C27">
        <w:rPr>
          <w:rFonts w:ascii="Times New Roman" w:eastAsia="Times New Roman" w:hAnsi="Times New Roman" w:cs="Times New Roman"/>
          <w:sz w:val="24"/>
          <w:szCs w:val="24"/>
          <w:lang w:val="es-CO"/>
        </w:rPr>
        <w:t xml:space="preserve"> Sí, sí. Tres, cuatro años.</w:t>
      </w:r>
    </w:p>
    <w:p w14:paraId="7EBAC1BC"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¿Y quién era el director o la directora anterior a usted? ¿Usted sabe o...?</w:t>
      </w:r>
    </w:p>
    <w:p w14:paraId="5DA7412E"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 </w:t>
      </w:r>
      <w:r w:rsidRPr="00515C27">
        <w:rPr>
          <w:rFonts w:ascii="Times New Roman" w:eastAsia="Times New Roman" w:hAnsi="Times New Roman" w:cs="Times New Roman"/>
          <w:sz w:val="24"/>
          <w:szCs w:val="24"/>
          <w:lang w:val="es-CO"/>
        </w:rPr>
        <w:t xml:space="preserve">No existía directora porque, como era un suplemento solamente de tiras cómicas, no necesitaba parte editorial. Era, simplemente... se imprimían, se incluían las tiras cómicas. El periódico compraba los servicios a los que suplían las historietas y no tenía nada más. Entonces no había... Es decir, se creó cuando yo [entré] que se hizo la dirección de eso y tuvo continuidad cuando yo me fui. Pues, sí quedó otra persona encargada de eso hasta que, poco a poco, no sé... Yo no sé realmente qué pasaría, pero fue siempre... </w:t>
      </w:r>
    </w:p>
    <w:p w14:paraId="747C7386"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 xml:space="preserve">[Sigue] Vea pues, ok. Eso sí es interesante, o sea, es decir, era solo publicar historietas y ya. No había ningún otro... </w:t>
      </w:r>
    </w:p>
    <w:p w14:paraId="6568D882"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 </w:t>
      </w:r>
      <w:r w:rsidRPr="00515C27">
        <w:rPr>
          <w:rFonts w:ascii="Times New Roman" w:eastAsia="Times New Roman" w:hAnsi="Times New Roman" w:cs="Times New Roman"/>
          <w:sz w:val="24"/>
          <w:szCs w:val="24"/>
          <w:lang w:val="es-CO"/>
        </w:rPr>
        <w:t xml:space="preserve">Sí, sí. Cuando nació era solamente historietas. Y los llamaban "Los Monos" porque yo no sé, en esa época, pues, las historietas las llamaban "los monos". Es más: que a mí realmente no me gustaba tanto el título de la revista, pero tuvo bastante acogida entre los niños. Entonces, pues estuvo bien, se mantuvo "Los Monos". Pero, sí, ella no empezó como estuvo después, con material para niños y eso. No. Eso, solo historietas, no más. Y no tenía dirección, solamente tenía la recopilación de material, de historietas. Eso era todo.  </w:t>
      </w:r>
    </w:p>
    <w:p w14:paraId="0246E4BF"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Ok. Pues, está súper interesante. Realmente, me ha servido muchísimo su ayuda.</w:t>
      </w:r>
    </w:p>
    <w:p w14:paraId="74C22DFA"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C:</w:t>
      </w:r>
      <w:r w:rsidRPr="00515C27">
        <w:rPr>
          <w:rFonts w:ascii="Times New Roman" w:eastAsia="Times New Roman" w:hAnsi="Times New Roman" w:cs="Times New Roman"/>
          <w:sz w:val="24"/>
          <w:szCs w:val="24"/>
          <w:lang w:val="es-CO"/>
        </w:rPr>
        <w:t xml:space="preserve"> Con mucho gusto. A mí me da mucha emoción que trabajes sobre eso y me gustaría conocer su trabajo porque, realmente, yo, uy [algo emocionada], quise tanto ese proyecto... Lo que pasa es que nos fuimos a vivir a otro lado. Mi marido se fue a vivir a otra parte y yo tuve que... Ya, pues, salir del proyecto, porque ya no podía estar en Colombia. Pero, me parece muy interesante que se investigue un poco sobre eso y me gustaría tener los conceptos porque, pues, claro que se cometieron errores, pues eso era así. Esto era una cosa, pues que se hizo con mucho entusiasmo, pero sin saber mucho de eso. Claro que yo lo hice... Yo estudié en la Javeriana y mi tesis de grado un proyecto para un periódico infantil. Pues, era una cosa que yo había querido como, de alguna manera, desarrollar en la realidad. Entonces, fue como continuidad de mi tesis de grado.</w:t>
      </w:r>
    </w:p>
    <w:p w14:paraId="586AD1AC"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proofErr w:type="spellStart"/>
      <w:r w:rsidRPr="00515C27">
        <w:rPr>
          <w:rFonts w:ascii="Times New Roman" w:eastAsia="Times New Roman" w:hAnsi="Times New Roman" w:cs="Times New Roman"/>
          <w:sz w:val="24"/>
          <w:szCs w:val="24"/>
          <w:lang w:val="es-CO"/>
        </w:rPr>
        <w:t>Hmmm</w:t>
      </w:r>
      <w:proofErr w:type="spellEnd"/>
      <w:r w:rsidRPr="00515C27">
        <w:rPr>
          <w:rFonts w:ascii="Times New Roman" w:eastAsia="Times New Roman" w:hAnsi="Times New Roman" w:cs="Times New Roman"/>
          <w:sz w:val="24"/>
          <w:szCs w:val="24"/>
          <w:lang w:val="es-CO"/>
        </w:rPr>
        <w:t>.</w:t>
      </w:r>
      <w:proofErr w:type="spellStart"/>
      <w:r w:rsidRPr="00515C27">
        <w:rPr>
          <w:rFonts w:ascii="Times New Roman" w:eastAsia="Times New Roman" w:hAnsi="Times New Roman" w:cs="Times New Roman"/>
          <w:sz w:val="24"/>
          <w:szCs w:val="24"/>
          <w:lang w:val="es-CO"/>
        </w:rPr>
        <w:t xml:space="preserve"> Al </w:t>
      </w:r>
      <w:proofErr w:type="spellEnd"/>
      <w:r w:rsidRPr="00515C27">
        <w:rPr>
          <w:rFonts w:ascii="Times New Roman" w:eastAsia="Times New Roman" w:hAnsi="Times New Roman" w:cs="Times New Roman"/>
          <w:sz w:val="24"/>
          <w:szCs w:val="24"/>
          <w:lang w:val="es-CO"/>
        </w:rPr>
        <w:t xml:space="preserve">igual, a mí me pareció que fue un proyecto, pues, innovador, en términos tanto de la historia de la historieta colombiana, tanto [como] de la publicación en sí misma. Porque es que no había algo así. Realmente, El Tiempo trató de emularlo pero fue un fracaso: </w:t>
      </w:r>
      <w:r w:rsidRPr="00515C27">
        <w:rPr>
          <w:rFonts w:ascii="Times New Roman" w:eastAsia="Times New Roman" w:hAnsi="Times New Roman" w:cs="Times New Roman"/>
          <w:sz w:val="24"/>
          <w:szCs w:val="24"/>
          <w:lang w:val="es-CO"/>
        </w:rPr>
        <w:lastRenderedPageBreak/>
        <w:t>nada más duró un año. Entonces, me parece que el hecho que haya durado tanto tiempo demuestra que fue un éxito y que se podían hacer proyectos iguales a futuro. No sé, ¿sí? Porque yo tampoco he visto algo parecido así, actualmente, a lo que se hizo en ese momento.</w:t>
      </w:r>
    </w:p>
    <w:p w14:paraId="14FA9C03"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 </w:t>
      </w:r>
      <w:r w:rsidRPr="00515C27">
        <w:rPr>
          <w:rFonts w:ascii="Times New Roman" w:eastAsia="Times New Roman" w:hAnsi="Times New Roman" w:cs="Times New Roman"/>
          <w:sz w:val="24"/>
          <w:szCs w:val="24"/>
          <w:lang w:val="es-CO"/>
        </w:rPr>
        <w:t>Sí, sí...</w:t>
      </w:r>
    </w:p>
    <w:p w14:paraId="6D3FE179"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No, pero, muchísimas gracias. Muy, muy bonito.</w:t>
      </w:r>
    </w:p>
    <w:p w14:paraId="46B9DC9D"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 </w:t>
      </w:r>
      <w:r w:rsidRPr="00515C27">
        <w:rPr>
          <w:rFonts w:ascii="Times New Roman" w:eastAsia="Times New Roman" w:hAnsi="Times New Roman" w:cs="Times New Roman"/>
          <w:sz w:val="24"/>
          <w:szCs w:val="24"/>
          <w:lang w:val="es-CO"/>
        </w:rPr>
        <w:t>Con mucho gusto. No, usted no sabe la satisfacción que me da hablarle [notoriamente emocionada] de ese trabajo, que fue para mí algo muy, muy lindo...</w:t>
      </w:r>
    </w:p>
    <w:p w14:paraId="63513E09"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Ahora, una preguntica, así como muy curiosa: ¿a ustedes les mandaban, digamos, todas las semanas o los meses, no sé, cartas de los lectores?</w:t>
      </w:r>
    </w:p>
    <w:p w14:paraId="3EC5D8A7"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 </w:t>
      </w:r>
      <w:r w:rsidRPr="00515C27">
        <w:rPr>
          <w:rFonts w:ascii="Times New Roman" w:eastAsia="Times New Roman" w:hAnsi="Times New Roman" w:cs="Times New Roman"/>
          <w:sz w:val="24"/>
          <w:szCs w:val="24"/>
          <w:lang w:val="es-CO"/>
        </w:rPr>
        <w:t>[Entusiasmada] ¡Claro! Es que había una sección, no sé si usted la vio, que se llamaba...</w:t>
      </w:r>
    </w:p>
    <w:p w14:paraId="47156266"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sz w:val="24"/>
          <w:szCs w:val="24"/>
          <w:lang w:val="es-CO"/>
        </w:rPr>
        <w:t>M: [Retoma] Creo que está al comienzo. Sí yo la vi...</w:t>
      </w:r>
    </w:p>
    <w:p w14:paraId="1A6CB3D4"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 </w:t>
      </w:r>
      <w:r w:rsidRPr="00515C27">
        <w:rPr>
          <w:rFonts w:ascii="Times New Roman" w:eastAsia="Times New Roman" w:hAnsi="Times New Roman" w:cs="Times New Roman"/>
          <w:sz w:val="24"/>
          <w:szCs w:val="24"/>
          <w:lang w:val="es-CO"/>
        </w:rPr>
        <w:t xml:space="preserve">Sí, sí. Nosotros recibíamos todas las semanas, la correspondencia era grandísima. Yo, a veces, no tenía tiempo de leerlos todos y a mí me daba mucho pesar porque, pues, la sensibilidad de un niño que tenga una respuesta a su carta, pues, es importantísima. Entonces, tratábamos, primero, de publicar las mejores y segundo, las que no se publicaban, de alguna manera, contestarle al niño algo. Pero, sí, eso siempre había una correspondencia altísima, altísima, y los niños enviaban dibujos, enviaban mucho, mucho. Eso, la correspondencia fue grandísima, realmente.   </w:t>
      </w:r>
    </w:p>
    <w:p w14:paraId="573B9E83"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¿Usted cree que eso todavía se encuentre en el archivo de El Espectador?</w:t>
      </w:r>
    </w:p>
    <w:p w14:paraId="253CE0E8"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 </w:t>
      </w:r>
      <w:r w:rsidRPr="00515C27">
        <w:rPr>
          <w:rFonts w:ascii="Times New Roman" w:eastAsia="Times New Roman" w:hAnsi="Times New Roman" w:cs="Times New Roman"/>
          <w:sz w:val="24"/>
          <w:szCs w:val="24"/>
          <w:lang w:val="es-CO"/>
        </w:rPr>
        <w:t>¿Las cartas?</w:t>
      </w:r>
    </w:p>
    <w:p w14:paraId="2B8CEB8A"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Sí, señora.</w:t>
      </w:r>
    </w:p>
    <w:p w14:paraId="5834DD01"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 </w:t>
      </w:r>
      <w:proofErr w:type="spellStart"/>
      <w:r w:rsidRPr="00515C27">
        <w:rPr>
          <w:rFonts w:ascii="Times New Roman" w:eastAsia="Times New Roman" w:hAnsi="Times New Roman" w:cs="Times New Roman"/>
          <w:sz w:val="24"/>
          <w:szCs w:val="24"/>
          <w:lang w:val="es-CO"/>
        </w:rPr>
        <w:t>Hmmm</w:t>
      </w:r>
      <w:proofErr w:type="spellEnd"/>
      <w:r w:rsidRPr="00515C27">
        <w:rPr>
          <w:rFonts w:ascii="Times New Roman" w:eastAsia="Times New Roman" w:hAnsi="Times New Roman" w:cs="Times New Roman"/>
          <w:sz w:val="24"/>
          <w:szCs w:val="24"/>
          <w:lang w:val="es-CO"/>
        </w:rPr>
        <w:t xml:space="preserve">... [pensando] No creo, porque, pues, como El Espectador se convirtió ahora un, digamos, cambió de manos, y ya ellos trabajan en un espacio muy reducido. Yo no sé, pero creo... ¿Tú dices las cartas físicas de los niños? </w:t>
      </w:r>
    </w:p>
    <w:p w14:paraId="7F0F6153"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Sí, o sea, las cartas. Como para medir cómo era que ellos interpretaban la revista. Pues, porque una cosa es decir nosotros acá "¡</w:t>
      </w:r>
      <w:proofErr w:type="spellStart"/>
      <w:r w:rsidRPr="00515C27">
        <w:rPr>
          <w:rFonts w:ascii="Times New Roman" w:eastAsia="Times New Roman" w:hAnsi="Times New Roman" w:cs="Times New Roman"/>
          <w:sz w:val="24"/>
          <w:szCs w:val="24"/>
          <w:lang w:val="es-CO"/>
        </w:rPr>
        <w:t>Woah</w:t>
      </w:r>
      <w:proofErr w:type="spellEnd"/>
      <w:r w:rsidRPr="00515C27">
        <w:rPr>
          <w:rFonts w:ascii="Times New Roman" w:eastAsia="Times New Roman" w:hAnsi="Times New Roman" w:cs="Times New Roman"/>
          <w:sz w:val="24"/>
          <w:szCs w:val="24"/>
          <w:lang w:val="es-CO"/>
        </w:rPr>
        <w:t>! La revista era esto, esto..." a como ellos lo veían en ese momento...</w:t>
      </w:r>
    </w:p>
    <w:p w14:paraId="0C15B7EC"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C:</w:t>
      </w:r>
      <w:r w:rsidRPr="00515C27">
        <w:rPr>
          <w:rFonts w:ascii="Times New Roman" w:eastAsia="Times New Roman" w:hAnsi="Times New Roman" w:cs="Times New Roman"/>
          <w:sz w:val="24"/>
          <w:szCs w:val="24"/>
          <w:lang w:val="es-CO"/>
        </w:rPr>
        <w:t xml:space="preserve"> Sí. Pues, ¿quién sabe? Se podría preguntar pero no creería yo. Claro que si tú miras las respuestas, estoy tratando de mirar aquí... Habían cartas en que se publicaba lo que los niños decían. Es que no sé si se llamaba... "Llegó el cartero" se llamaba. Por aquí tengo...</w:t>
      </w:r>
    </w:p>
    <w:p w14:paraId="383D9B7F"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Sí, sí. Era la sección del comienzo. Siempre empezaba así.</w:t>
      </w:r>
    </w:p>
    <w:p w14:paraId="2E832AE8"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 </w:t>
      </w:r>
      <w:r w:rsidRPr="00515C27">
        <w:rPr>
          <w:rFonts w:ascii="Times New Roman" w:eastAsia="Times New Roman" w:hAnsi="Times New Roman" w:cs="Times New Roman"/>
          <w:sz w:val="24"/>
          <w:szCs w:val="24"/>
          <w:lang w:val="es-CO"/>
        </w:rPr>
        <w:t>[Entusiasmada]¡Sí! Esas eran las cartas auténticas de los niños. Ahí decía, aquí por ejemplo hay... ¡Ah! Nosotros creamos un personaje que se llamaba Monito. Entonces, los niños le escribían al personaje. Aquí, por ejemplo, esto viene una que decía "Monito: deseaba contarte algo que, del quince al veinte de julio, se celebraba, el Festival de la Confraternidad Amazónica...". Entonces, los niños también contaban un poco las cosas de sus tierras, de sus lugares. pues, la carta física no la ves, pero la correspondencia de ellos aparece ahí. Aparecen en "Legó el Cartero", aparecen cartas escritas por ellos. No sé si hay algo específico... Yo le puedo mirar un poco de lo que tengo aquí. Como que, digamos, lo que los niños opinaban sobre la revista. Eso es lo que tú quisieras saber...</w:t>
      </w:r>
    </w:p>
    <w:p w14:paraId="7911E2F7"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 xml:space="preserve">Sí. Es como para medir la recepción que se tenía, justamente, de los lectores. </w:t>
      </w:r>
    </w:p>
    <w:p w14:paraId="3E3D1205"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C:</w:t>
      </w:r>
      <w:r w:rsidRPr="00515C27">
        <w:rPr>
          <w:rFonts w:ascii="Times New Roman" w:eastAsia="Times New Roman" w:hAnsi="Times New Roman" w:cs="Times New Roman"/>
          <w:sz w:val="24"/>
          <w:szCs w:val="24"/>
          <w:lang w:val="es-CO"/>
        </w:rPr>
        <w:t xml:space="preserve"> Claro, claro. Para mí eso era importantísimo. Yo buscaba mucho saber qué opinaban los niños sobre la revista. Pues, si quieres te puedo ayudar en echarle una [revisada]... de lo que tengo aquí. Espera a ver si encuentro alguna carta que...</w:t>
      </w:r>
    </w:p>
    <w:p w14:paraId="47E9200F"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[Sigue] Vale. Sería de mucha ayuda. Lo otro es que cuando ya tenga el trabajo, la tesis [ríe], yo se la mando, con mucho gusto. Pues, para que la lea y me diga qué opina usted... </w:t>
      </w:r>
    </w:p>
    <w:p w14:paraId="557FBBE9"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lastRenderedPageBreak/>
        <w:t>C:</w:t>
      </w:r>
      <w:r w:rsidRPr="00515C27">
        <w:rPr>
          <w:rFonts w:ascii="Times New Roman" w:eastAsia="Times New Roman" w:hAnsi="Times New Roman" w:cs="Times New Roman"/>
          <w:sz w:val="24"/>
          <w:szCs w:val="24"/>
          <w:lang w:val="es-CO"/>
        </w:rPr>
        <w:t xml:space="preserve"> [Entusiasmada] ¡Claro! No y cuando quieras, llámame con toda tranquilidad, que a mí, me apasiona este tema y estoy muy emocionada. Esto fue hace bastante. Pues, estamos en 2019 y yo creo que la revista se acabó como en...</w:t>
      </w:r>
    </w:p>
    <w:p w14:paraId="2058B908"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[Retoma] Se acabó en 2002...</w:t>
      </w:r>
    </w:p>
    <w:p w14:paraId="06BF2427"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C:</w:t>
      </w:r>
      <w:r w:rsidRPr="00515C27">
        <w:rPr>
          <w:rFonts w:ascii="Times New Roman" w:eastAsia="Times New Roman" w:hAnsi="Times New Roman" w:cs="Times New Roman"/>
          <w:sz w:val="24"/>
          <w:szCs w:val="24"/>
          <w:lang w:val="es-CO"/>
        </w:rPr>
        <w:t xml:space="preserve"> ¡Imagínate! Y yo había salido hacía dos años. O sea, hace veinte años... Entonces, ha pasado mucho tiempo pero, como te digo, yo tengo aquí conmigo muchas de las ediciones, que yo las mandé empastar. [Son-ilegible] como unos diez tomos de Los </w:t>
      </w:r>
      <w:proofErr w:type="spellStart"/>
      <w:r w:rsidRPr="00515C27">
        <w:rPr>
          <w:rFonts w:ascii="Times New Roman" w:eastAsia="Times New Roman" w:hAnsi="Times New Roman" w:cs="Times New Roman"/>
          <w:sz w:val="24"/>
          <w:szCs w:val="24"/>
          <w:lang w:val="es-CO"/>
        </w:rPr>
        <w:t>MOnos</w:t>
      </w:r>
      <w:proofErr w:type="spellEnd"/>
      <w:r w:rsidRPr="00515C27">
        <w:rPr>
          <w:rFonts w:ascii="Times New Roman" w:eastAsia="Times New Roman" w:hAnsi="Times New Roman" w:cs="Times New Roman"/>
          <w:sz w:val="24"/>
          <w:szCs w:val="24"/>
          <w:lang w:val="es-CO"/>
        </w:rPr>
        <w:t xml:space="preserve"> que tengo conmigo. Entonces, de pronto, te puedes sacar fotos y, es que, porque me imagino que tú tuviste que ir a la Biblioteca y uno no puede sacarse los tomos [ríe], pero... </w:t>
      </w:r>
    </w:p>
    <w:p w14:paraId="6DDAA124"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Pues, sí, uno no los puede sacar, pero uno los puede, ¿cómo se dice esto?</w:t>
      </w:r>
    </w:p>
    <w:p w14:paraId="7764CC06"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C:</w:t>
      </w:r>
      <w:r w:rsidRPr="00515C27">
        <w:rPr>
          <w:rFonts w:ascii="Times New Roman" w:eastAsia="Times New Roman" w:hAnsi="Times New Roman" w:cs="Times New Roman"/>
          <w:sz w:val="24"/>
          <w:szCs w:val="24"/>
          <w:lang w:val="es-CO"/>
        </w:rPr>
        <w:t xml:space="preserve"> [Retoma] Fotografiar.</w:t>
      </w:r>
    </w:p>
    <w:p w14:paraId="70F3FC63"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 xml:space="preserve">Fotografiar y también escanear. Yo tengo varios tomos escaneados. </w:t>
      </w:r>
    </w:p>
    <w:p w14:paraId="5B2645B1"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C:</w:t>
      </w:r>
      <w:r w:rsidRPr="00515C27">
        <w:rPr>
          <w:rFonts w:ascii="Times New Roman" w:eastAsia="Times New Roman" w:hAnsi="Times New Roman" w:cs="Times New Roman"/>
          <w:sz w:val="24"/>
          <w:szCs w:val="24"/>
          <w:lang w:val="es-CO"/>
        </w:rPr>
        <w:t xml:space="preserve"> Ah, bueno... </w:t>
      </w:r>
    </w:p>
    <w:p w14:paraId="664C8E82"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[Sigue] Pero, al igual, nada más dejan escanear como una parte, un veinte por ciento del material, algo así...</w:t>
      </w:r>
    </w:p>
    <w:p w14:paraId="2204110E"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C:</w:t>
      </w:r>
      <w:r w:rsidRPr="00515C27">
        <w:rPr>
          <w:rFonts w:ascii="Times New Roman" w:eastAsia="Times New Roman" w:hAnsi="Times New Roman" w:cs="Times New Roman"/>
          <w:sz w:val="24"/>
          <w:szCs w:val="24"/>
          <w:lang w:val="es-CO"/>
        </w:rPr>
        <w:t xml:space="preserve"> Ah... </w:t>
      </w:r>
    </w:p>
    <w:p w14:paraId="110F1B48"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[Sigue] De resto me tocó allá, encerrarme a leer [Ríe].</w:t>
      </w:r>
    </w:p>
    <w:p w14:paraId="0B9660CB"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C:</w:t>
      </w:r>
      <w:r w:rsidRPr="00515C27">
        <w:rPr>
          <w:rFonts w:ascii="Times New Roman" w:eastAsia="Times New Roman" w:hAnsi="Times New Roman" w:cs="Times New Roman"/>
          <w:sz w:val="24"/>
          <w:szCs w:val="24"/>
          <w:lang w:val="es-CO"/>
        </w:rPr>
        <w:t xml:space="preserve"> Pues, si vienes, con todo gusto, porque a mí me apasiona. Dime qué te interesa. Yo busco de lo que yo tengo aquí y te puedo sacar fotos, te las mando por WhatsApp y tomas lo que tú... De la página, por ejemplo, del cartero puedo buscar las que "Llegó el cartero", donde haya opinión de ellos sobre la revista. Porque todas las semanas escribían sobre algo diferente. Entonces, hay algunas que opinaban con dibujos, otros escribían y, pues, claro que no está el escrito original del niño. </w:t>
      </w:r>
    </w:p>
    <w:p w14:paraId="230BF1BD"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No, pero al igual, eso me sirve un montón. Muchísimas gracias.</w:t>
      </w:r>
    </w:p>
    <w:p w14:paraId="1C4596A9"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C:</w:t>
      </w:r>
      <w:r w:rsidRPr="00515C27">
        <w:rPr>
          <w:rFonts w:ascii="Times New Roman" w:eastAsia="Times New Roman" w:hAnsi="Times New Roman" w:cs="Times New Roman"/>
          <w:sz w:val="24"/>
          <w:szCs w:val="24"/>
          <w:lang w:val="es-CO"/>
        </w:rPr>
        <w:t xml:space="preserve"> Claro, con mucho gusto. Cuando quieras, siéntete con libertad de llamarme que, pues, ahora yo estoy retirada y, si me avisas, yo tengo tiempo y lo saco porque me produce mucha emoción [ríen, Clara emocionada] realmente. </w:t>
      </w:r>
    </w:p>
    <w:p w14:paraId="34B1914F"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No se preocupe. Yo entiendo. </w:t>
      </w:r>
    </w:p>
    <w:p w14:paraId="1B205B38"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C:</w:t>
      </w:r>
      <w:r w:rsidRPr="00515C27">
        <w:rPr>
          <w:rFonts w:ascii="Times New Roman" w:eastAsia="Times New Roman" w:hAnsi="Times New Roman" w:cs="Times New Roman"/>
          <w:sz w:val="24"/>
          <w:szCs w:val="24"/>
          <w:lang w:val="es-CO"/>
        </w:rPr>
        <w:t xml:space="preserve"> Fue algo que yo disfruté muchísimo y que guarda un recuerdo muy grande. Y en lo que te pueda ayudar, con muchísimo gusto.</w:t>
      </w:r>
    </w:p>
    <w:p w14:paraId="43582CD0"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Ahora, otra preguntica: ¿usted no conoce a nadie que haya estado, que haya hecho parte del proyecto antes de que usted llegara? Como desde que inició el proyecto...</w:t>
      </w:r>
    </w:p>
    <w:p w14:paraId="28BC0D9E"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C:</w:t>
      </w:r>
      <w:r w:rsidRPr="00515C27">
        <w:rPr>
          <w:rFonts w:ascii="Times New Roman" w:eastAsia="Times New Roman" w:hAnsi="Times New Roman" w:cs="Times New Roman"/>
          <w:sz w:val="24"/>
          <w:szCs w:val="24"/>
          <w:lang w:val="es-CO"/>
        </w:rPr>
        <w:t xml:space="preserve"> [Pensando] No, porque, pues, realmente el proyecto lo inicié fue [fui] yo. Antes de eso, como te digo, lo que estaban eran las historietas solamente. Yo sí, digamos, en esa época el director de publicidad era mi cuñado, que con él también se podría hablar. Él fue uno de los que más me apoyó y me ayudó a que hubiera publicidad para Los Monos. Yo creo que él , yo podría preguntarle. Es que no me acuerdo muy bien. A ver si él se acuerda cómo nació. Lo que te digo, lo que yo sé es que las historietas se habían puesto solitas en suplemento y luego se le añadió esta parte editorial que yo creé. Pero le puedo preguntar. Yo hablo con él con alguna frecuencia y le puedo preguntar a ver de qué se acuerda él. Le puedo preguntar, de pronto, lo puedes llamar, que es una persona también extraordinariamente muy comprometido con su trabajo de esa época que también lo disfrutó mucho y también te puede dar algunos datos adicionales.   </w:t>
      </w:r>
    </w:p>
    <w:p w14:paraId="51632902"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¿Cómo es su nombre? Qué pena...</w:t>
      </w:r>
    </w:p>
    <w:p w14:paraId="64291DEC"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C:</w:t>
      </w:r>
      <w:r w:rsidRPr="00515C27">
        <w:rPr>
          <w:rFonts w:ascii="Times New Roman" w:eastAsia="Times New Roman" w:hAnsi="Times New Roman" w:cs="Times New Roman"/>
          <w:sz w:val="24"/>
          <w:szCs w:val="24"/>
          <w:lang w:val="es-CO"/>
        </w:rPr>
        <w:t xml:space="preserve"> Se llama Diego de Narváez.</w:t>
      </w:r>
    </w:p>
    <w:p w14:paraId="186DCBAA"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[Anota] Diego de Narváez.</w:t>
      </w:r>
    </w:p>
    <w:p w14:paraId="472B05EF"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lastRenderedPageBreak/>
        <w:t>C:</w:t>
      </w:r>
      <w:r w:rsidRPr="00515C27">
        <w:rPr>
          <w:rFonts w:ascii="Times New Roman" w:eastAsia="Times New Roman" w:hAnsi="Times New Roman" w:cs="Times New Roman"/>
          <w:sz w:val="24"/>
          <w:szCs w:val="24"/>
          <w:lang w:val="es-CO"/>
        </w:rPr>
        <w:t xml:space="preserve"> Diego de Narváez. Él, pues, ya no trabaja hace mucho tiempo. Ninguno de nosotros trabajamos en el periódico, pero él conoce perfectamente el proyecto, cuándo nació, y todo eso lo conoce él.</w:t>
      </w:r>
    </w:p>
    <w:p w14:paraId="588F7F1C"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Claro, porque sí me gustaría saber un poco más sobre a quién fue el que se le ocurrió como, "hagamos una revista de historietas". Para después ya sacar este proyecto editorial. Porque esa es, justamente, la idea: mostrar el cambio, la continuidad de la historieta.</w:t>
      </w:r>
    </w:p>
    <w:p w14:paraId="140C347C"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 </w:t>
      </w:r>
      <w:r w:rsidRPr="00515C27">
        <w:rPr>
          <w:rFonts w:ascii="Times New Roman" w:eastAsia="Times New Roman" w:hAnsi="Times New Roman" w:cs="Times New Roman"/>
          <w:sz w:val="24"/>
          <w:szCs w:val="24"/>
          <w:lang w:val="es-CO"/>
        </w:rPr>
        <w:t>Ok, ok. Pues, déjame y yo le pregunto que si tú lo puedes llamar y él vive en Bogotá y yo creo que te atiende con mucho gusto.</w:t>
      </w:r>
    </w:p>
    <w:p w14:paraId="33462E52"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Muchísimas gracias.</w:t>
      </w:r>
    </w:p>
    <w:p w14:paraId="266BDF40" w14:textId="77777777" w:rsidR="00731DB9" w:rsidRPr="00515C27" w:rsidRDefault="00731DB9" w:rsidP="00731DB9">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 </w:t>
      </w:r>
      <w:r w:rsidRPr="00515C27">
        <w:rPr>
          <w:rFonts w:ascii="Times New Roman" w:eastAsia="Times New Roman" w:hAnsi="Times New Roman" w:cs="Times New Roman"/>
          <w:sz w:val="24"/>
          <w:szCs w:val="24"/>
          <w:lang w:val="es-CO"/>
        </w:rPr>
        <w:t>Con mucho gusto. Bueno, María, pues estoy aquí a la orden para lo que necesites y...</w:t>
      </w:r>
    </w:p>
    <w:p w14:paraId="13605D77" w14:textId="77777777" w:rsidR="00731DB9" w:rsidRPr="00515C27" w:rsidRDefault="00731DB9" w:rsidP="00731DB9">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sz w:val="24"/>
          <w:szCs w:val="24"/>
          <w:lang w:val="es-CO"/>
        </w:rPr>
        <w:t xml:space="preserve"> </w:t>
      </w:r>
      <w:r w:rsidRPr="00515C27">
        <w:rPr>
          <w:rFonts w:ascii="Times New Roman" w:eastAsia="Times New Roman" w:hAnsi="Times New Roman" w:cs="Times New Roman"/>
          <w:b/>
          <w:sz w:val="24"/>
          <w:szCs w:val="24"/>
          <w:lang w:val="es-CO"/>
        </w:rPr>
        <w:t>[CORTADO].</w:t>
      </w:r>
    </w:p>
    <w:p w14:paraId="74DCD858" w14:textId="77777777" w:rsidR="00BE7435" w:rsidRDefault="00731DB9"/>
    <w:sectPr w:rsidR="00BE7435" w:rsidSect="00C961B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DB9"/>
    <w:rsid w:val="005505B3"/>
    <w:rsid w:val="005E1D9E"/>
    <w:rsid w:val="006B3D33"/>
    <w:rsid w:val="006D6CE5"/>
    <w:rsid w:val="00731DB9"/>
    <w:rsid w:val="00791F03"/>
    <w:rsid w:val="00A07186"/>
    <w:rsid w:val="00B02694"/>
    <w:rsid w:val="00C961B3"/>
    <w:rsid w:val="00FA6D1F"/>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decimalSymbol w:val=","/>
  <w:listSeparator w:val=";"/>
  <w14:docId w14:val="4CDF02EF"/>
  <w14:defaultImageDpi w14:val="32767"/>
  <w15:chartTrackingRefBased/>
  <w15:docId w15:val="{206F6B15-36B9-4C43-BF0E-FE333BF5D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731DB9"/>
    <w:pPr>
      <w:spacing w:line="276" w:lineRule="auto"/>
    </w:pPr>
    <w:rPr>
      <w:rFonts w:ascii="Arial" w:eastAsia="Arial" w:hAnsi="Arial" w:cs="Arial"/>
      <w:sz w:val="22"/>
      <w:szCs w:val="22"/>
      <w:lang w:val="en" w:eastAsia="es-ES_tradnl"/>
    </w:rPr>
  </w:style>
  <w:style w:type="paragraph" w:styleId="Ttulo2">
    <w:name w:val="heading 2"/>
    <w:basedOn w:val="Normal"/>
    <w:next w:val="Normal"/>
    <w:link w:val="Ttulo2Car"/>
    <w:uiPriority w:val="9"/>
    <w:unhideWhenUsed/>
    <w:qFormat/>
    <w:rsid w:val="00731DB9"/>
    <w:pPr>
      <w:keepNext/>
      <w:keepLines/>
      <w:spacing w:before="360" w:after="120"/>
      <w:outlineLvl w:val="1"/>
    </w:pPr>
    <w:rPr>
      <w:sz w:val="32"/>
      <w:szCs w:val="32"/>
    </w:rPr>
  </w:style>
  <w:style w:type="paragraph" w:styleId="Ttulo3">
    <w:name w:val="heading 3"/>
    <w:basedOn w:val="Normal"/>
    <w:next w:val="Normal"/>
    <w:link w:val="Ttulo3Car"/>
    <w:uiPriority w:val="9"/>
    <w:unhideWhenUsed/>
    <w:qFormat/>
    <w:rsid w:val="00731DB9"/>
    <w:pPr>
      <w:keepNext/>
      <w:keepLines/>
      <w:spacing w:before="320" w:after="80"/>
      <w:outlineLvl w:val="2"/>
    </w:pPr>
    <w:rPr>
      <w:color w:val="434343"/>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731DB9"/>
    <w:rPr>
      <w:rFonts w:ascii="Arial" w:eastAsia="Arial" w:hAnsi="Arial" w:cs="Arial"/>
      <w:sz w:val="32"/>
      <w:szCs w:val="32"/>
      <w:lang w:val="en" w:eastAsia="es-ES_tradnl"/>
    </w:rPr>
  </w:style>
  <w:style w:type="character" w:customStyle="1" w:styleId="Ttulo3Car">
    <w:name w:val="Título 3 Car"/>
    <w:basedOn w:val="Fuentedeprrafopredeter"/>
    <w:link w:val="Ttulo3"/>
    <w:uiPriority w:val="9"/>
    <w:rsid w:val="00731DB9"/>
    <w:rPr>
      <w:rFonts w:ascii="Arial" w:eastAsia="Arial" w:hAnsi="Arial" w:cs="Arial"/>
      <w:color w:val="434343"/>
      <w:sz w:val="28"/>
      <w:szCs w:val="28"/>
      <w:lang w:val="en"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4868</Words>
  <Characters>26778</Characters>
  <Application>Microsoft Office Word</Application>
  <DocSecurity>0</DocSecurity>
  <Lines>223</Lines>
  <Paragraphs>63</Paragraphs>
  <ScaleCrop>false</ScaleCrop>
  <Company/>
  <LinksUpToDate>false</LinksUpToDate>
  <CharactersWithSpaces>31583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mauxi toro</dc:creator>
  <cp:keywords/>
  <dc:description/>
  <cp:lastModifiedBy>mauxi toro</cp:lastModifiedBy>
  <cp:revision>1</cp:revision>
  <dcterms:created xsi:type="dcterms:W3CDTF">2021-08-04T03:53:00Z</dcterms:created>
  <dcterms:modified xsi:type="dcterms:W3CDTF">2021-08-04T03:54:00Z</dcterms:modified>
</cp:coreProperties>
</file>